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30FB" w14:textId="30D9814E" w:rsidR="00E95B32" w:rsidRPr="00CD615F" w:rsidRDefault="00E95B32" w:rsidP="00E95B32">
      <w:pPr>
        <w:spacing w:before="432" w:after="288" w:line="240" w:lineRule="atLeast"/>
        <w:ind w:left="-216"/>
        <w:outlineLvl w:val="1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Všeobecné podmienky a</w:t>
      </w:r>
      <w:r w:rsidR="00161DCE" w:rsidRPr="00CD615F">
        <w:rPr>
          <w:rFonts w:eastAsia="Times New Roman" w:cs="Arial"/>
          <w:color w:val="262830"/>
          <w:lang w:eastAsia="sk-SK"/>
        </w:rPr>
        <w:t> </w:t>
      </w:r>
      <w:r w:rsidRPr="00CD615F">
        <w:rPr>
          <w:rFonts w:eastAsia="Times New Roman" w:cs="Arial"/>
          <w:color w:val="262830"/>
          <w:lang w:eastAsia="sk-SK"/>
        </w:rPr>
        <w:t>pravidlá</w:t>
      </w:r>
      <w:r w:rsidR="00161DCE" w:rsidRPr="00CD615F">
        <w:rPr>
          <w:rFonts w:eastAsia="Times New Roman" w:cs="Arial"/>
          <w:color w:val="262830"/>
          <w:lang w:eastAsia="sk-SK"/>
        </w:rPr>
        <w:t xml:space="preserve"> </w:t>
      </w:r>
      <w:r w:rsidR="009E60D9">
        <w:rPr>
          <w:rFonts w:eastAsia="Times New Roman" w:cs="Arial"/>
          <w:color w:val="262830"/>
          <w:lang w:eastAsia="sk-SK"/>
        </w:rPr>
        <w:t>„</w:t>
      </w:r>
      <w:r w:rsidR="009E60D9" w:rsidRPr="009E60D9">
        <w:rPr>
          <w:rFonts w:eastAsia="Times New Roman" w:cs="Arial"/>
          <w:b/>
          <w:color w:val="262830"/>
          <w:lang w:eastAsia="sk-SK"/>
        </w:rPr>
        <w:t xml:space="preserve">JARNEJ </w:t>
      </w:r>
      <w:r w:rsidR="00161DCE" w:rsidRPr="009E60D9">
        <w:rPr>
          <w:rFonts w:eastAsia="Times New Roman" w:cs="Arial"/>
          <w:b/>
          <w:color w:val="262830"/>
          <w:lang w:eastAsia="sk-SK"/>
        </w:rPr>
        <w:t>súťaže</w:t>
      </w:r>
      <w:r w:rsidR="009E60D9">
        <w:rPr>
          <w:rFonts w:eastAsia="Times New Roman" w:cs="Arial"/>
          <w:color w:val="262830"/>
          <w:lang w:eastAsia="sk-SK"/>
        </w:rPr>
        <w:t>“</w:t>
      </w:r>
      <w:r w:rsidR="002405C8">
        <w:rPr>
          <w:rFonts w:eastAsia="Times New Roman" w:cs="Arial"/>
          <w:color w:val="262830"/>
          <w:lang w:eastAsia="sk-SK"/>
        </w:rPr>
        <w:t xml:space="preserve"> uverejnenej v katalógu Knižný klub Fragment a KMČ Albatros</w:t>
      </w:r>
    </w:p>
    <w:p w14:paraId="2F43E680" w14:textId="77777777" w:rsidR="00E95B32" w:rsidRPr="00CD615F" w:rsidRDefault="00E95B32" w:rsidP="00A05D6C">
      <w:pPr>
        <w:pStyle w:val="Odsekzoznamu"/>
        <w:numPr>
          <w:ilvl w:val="0"/>
          <w:numId w:val="2"/>
        </w:numPr>
        <w:spacing w:after="270" w:line="231" w:lineRule="atLeast"/>
        <w:ind w:left="0" w:hanging="567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Usporiadateľ súťaže</w:t>
      </w:r>
    </w:p>
    <w:p w14:paraId="5AEE83C1" w14:textId="27C6C63B" w:rsidR="0005692D" w:rsidRPr="00CD615F" w:rsidRDefault="00E95B32" w:rsidP="00A05D6C">
      <w:pPr>
        <w:spacing w:after="270" w:line="231" w:lineRule="atLeast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Usporiadateľom súťaže je spoločnosť </w:t>
      </w:r>
      <w:r w:rsidR="009932F4" w:rsidRPr="00CD615F">
        <w:rPr>
          <w:rFonts w:eastAsia="Times New Roman" w:cs="Arial"/>
          <w:b/>
          <w:color w:val="262830"/>
          <w:lang w:eastAsia="sk-SK"/>
        </w:rPr>
        <w:t xml:space="preserve">Albatros </w:t>
      </w:r>
      <w:proofErr w:type="spellStart"/>
      <w:r w:rsidR="009932F4" w:rsidRPr="00CD615F">
        <w:rPr>
          <w:rFonts w:eastAsia="Times New Roman" w:cs="Arial"/>
          <w:b/>
          <w:color w:val="262830"/>
          <w:lang w:eastAsia="sk-SK"/>
        </w:rPr>
        <w:t>Media</w:t>
      </w:r>
      <w:proofErr w:type="spellEnd"/>
      <w:r w:rsidR="009932F4" w:rsidRPr="00CD615F">
        <w:rPr>
          <w:rFonts w:eastAsia="Times New Roman" w:cs="Arial"/>
          <w:b/>
          <w:color w:val="262830"/>
          <w:lang w:eastAsia="sk-SK"/>
        </w:rPr>
        <w:t xml:space="preserve"> Slovakia s.r.o.,</w:t>
      </w:r>
      <w:r w:rsidR="009932F4" w:rsidRPr="00CD615F">
        <w:rPr>
          <w:rFonts w:eastAsia="Times New Roman" w:cs="Arial"/>
          <w:color w:val="262830"/>
          <w:lang w:eastAsia="sk-SK"/>
        </w:rPr>
        <w:t xml:space="preserve"> so sídlom Mickiewiczova 9, 811 07 Bratislava - Staré Mesto, IČO: 46106596, DIČ: 2023240274, IČ DPH:SK2023240274, zapísaná v Obchodnom registri Okresného súdu Bratislava 1, Oddiel: </w:t>
      </w:r>
      <w:proofErr w:type="spellStart"/>
      <w:r w:rsidR="009932F4" w:rsidRPr="00CD615F">
        <w:rPr>
          <w:rFonts w:eastAsia="Times New Roman" w:cs="Arial"/>
          <w:color w:val="262830"/>
          <w:lang w:eastAsia="sk-SK"/>
        </w:rPr>
        <w:t>Sro</w:t>
      </w:r>
      <w:proofErr w:type="spellEnd"/>
      <w:r w:rsidR="009932F4" w:rsidRPr="00CD615F">
        <w:rPr>
          <w:rFonts w:eastAsia="Times New Roman" w:cs="Arial"/>
          <w:color w:val="262830"/>
          <w:lang w:eastAsia="sk-SK"/>
        </w:rPr>
        <w:t xml:space="preserve">, Vložka číslo: 71824/B </w:t>
      </w:r>
      <w:r w:rsidRPr="00CD615F">
        <w:rPr>
          <w:rFonts w:eastAsia="Times New Roman" w:cs="Arial"/>
          <w:color w:val="262830"/>
          <w:lang w:eastAsia="sk-SK"/>
        </w:rPr>
        <w:t>(ďalej len „</w:t>
      </w:r>
      <w:r w:rsidR="00971648" w:rsidRPr="00CD615F">
        <w:rPr>
          <w:rFonts w:eastAsia="Times New Roman" w:cs="Arial"/>
          <w:color w:val="262830"/>
          <w:lang w:eastAsia="sk-SK"/>
        </w:rPr>
        <w:t>U</w:t>
      </w:r>
      <w:r w:rsidRPr="00CD615F">
        <w:rPr>
          <w:rFonts w:eastAsia="Times New Roman" w:cs="Arial"/>
          <w:color w:val="262830"/>
          <w:lang w:eastAsia="sk-SK"/>
        </w:rPr>
        <w:t>sporiadateľ“).</w:t>
      </w:r>
    </w:p>
    <w:p w14:paraId="0B41795B" w14:textId="77777777" w:rsidR="00E95B32" w:rsidRPr="00CD615F" w:rsidRDefault="00E95B32" w:rsidP="00A05D6C">
      <w:pPr>
        <w:pStyle w:val="Odsekzoznamu"/>
        <w:numPr>
          <w:ilvl w:val="0"/>
          <w:numId w:val="2"/>
        </w:numPr>
        <w:spacing w:after="270" w:line="231" w:lineRule="atLeast"/>
        <w:ind w:left="0" w:hanging="567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Trvanie súťaže</w:t>
      </w:r>
    </w:p>
    <w:p w14:paraId="69D93D4C" w14:textId="6FE67A46" w:rsidR="00E95B32" w:rsidRPr="00CD615F" w:rsidRDefault="00E95B32" w:rsidP="00A05D6C">
      <w:pPr>
        <w:spacing w:after="270" w:line="231" w:lineRule="atLeast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Súťaž je časovo limitovaná a prebieha do </w:t>
      </w:r>
      <w:r w:rsidR="00971648" w:rsidRPr="00CD615F">
        <w:rPr>
          <w:rFonts w:eastAsia="Times New Roman" w:cs="Arial"/>
          <w:b/>
          <w:color w:val="262830"/>
          <w:lang w:eastAsia="sk-SK"/>
        </w:rPr>
        <w:t>3</w:t>
      </w:r>
      <w:r w:rsidR="004F6FF5">
        <w:rPr>
          <w:rFonts w:eastAsia="Times New Roman" w:cs="Arial"/>
          <w:b/>
          <w:color w:val="262830"/>
          <w:lang w:eastAsia="sk-SK"/>
        </w:rPr>
        <w:t>1</w:t>
      </w:r>
      <w:r w:rsidR="00971648" w:rsidRPr="00CD615F">
        <w:rPr>
          <w:rFonts w:eastAsia="Times New Roman" w:cs="Arial"/>
          <w:b/>
          <w:color w:val="262830"/>
          <w:lang w:eastAsia="sk-SK"/>
        </w:rPr>
        <w:t>.0</w:t>
      </w:r>
      <w:r w:rsidR="004F6FF5">
        <w:rPr>
          <w:rFonts w:eastAsia="Times New Roman" w:cs="Arial"/>
          <w:b/>
          <w:color w:val="262830"/>
          <w:lang w:eastAsia="sk-SK"/>
        </w:rPr>
        <w:t>3</w:t>
      </w:r>
      <w:r w:rsidR="00971648" w:rsidRPr="00CD615F">
        <w:rPr>
          <w:rFonts w:eastAsia="Times New Roman" w:cs="Arial"/>
          <w:b/>
          <w:color w:val="262830"/>
          <w:lang w:eastAsia="sk-SK"/>
        </w:rPr>
        <w:t>.20</w:t>
      </w:r>
      <w:r w:rsidR="004F6FF5">
        <w:rPr>
          <w:rFonts w:eastAsia="Times New Roman" w:cs="Arial"/>
          <w:b/>
          <w:color w:val="262830"/>
          <w:lang w:eastAsia="sk-SK"/>
        </w:rPr>
        <w:t>23</w:t>
      </w:r>
      <w:r w:rsidR="008878EF" w:rsidRPr="00CD615F">
        <w:rPr>
          <w:rFonts w:eastAsia="Times New Roman" w:cs="Arial"/>
          <w:color w:val="262830"/>
          <w:lang w:eastAsia="sk-SK"/>
        </w:rPr>
        <w:t xml:space="preserve"> </w:t>
      </w:r>
      <w:r w:rsidRPr="00CD615F">
        <w:rPr>
          <w:rFonts w:eastAsia="Times New Roman" w:cs="Arial"/>
          <w:color w:val="262830"/>
          <w:lang w:eastAsia="sk-SK"/>
        </w:rPr>
        <w:t>vrátane. Usporiadateľ súťaže si vyhradzuje právo konečného rozhodnutia súvisiaceho s trvaním a konaním súťaže.</w:t>
      </w:r>
    </w:p>
    <w:p w14:paraId="4E117103" w14:textId="77777777" w:rsidR="00E95B32" w:rsidRPr="00CD615F" w:rsidRDefault="00E95B32" w:rsidP="00A05D6C">
      <w:pPr>
        <w:pStyle w:val="Odsekzoznamu"/>
        <w:numPr>
          <w:ilvl w:val="0"/>
          <w:numId w:val="2"/>
        </w:numPr>
        <w:spacing w:after="270" w:line="231" w:lineRule="atLeast"/>
        <w:ind w:left="0" w:hanging="567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Účasť v súťaži</w:t>
      </w:r>
    </w:p>
    <w:p w14:paraId="0E296938" w14:textId="77777777" w:rsidR="00974496" w:rsidRPr="00CD615F" w:rsidRDefault="00974496" w:rsidP="00974496">
      <w:pPr>
        <w:pStyle w:val="Odsekzoznamu"/>
        <w:spacing w:after="270" w:line="231" w:lineRule="atLeast"/>
        <w:ind w:left="0"/>
        <w:jc w:val="both"/>
        <w:rPr>
          <w:rFonts w:eastAsia="Times New Roman" w:cs="Arial"/>
          <w:b/>
          <w:color w:val="262830"/>
          <w:lang w:eastAsia="sk-SK"/>
        </w:rPr>
      </w:pPr>
    </w:p>
    <w:p w14:paraId="65B636C0" w14:textId="0389E59F" w:rsidR="00974496" w:rsidRPr="00CD615F" w:rsidRDefault="006A0A45" w:rsidP="00C45123">
      <w:pPr>
        <w:pStyle w:val="Odsekzoznamu"/>
        <w:numPr>
          <w:ilvl w:val="0"/>
          <w:numId w:val="5"/>
        </w:numPr>
        <w:spacing w:after="27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Účastníkom súťaže sa na účely týchto pravidiel rozumie každá fyzická osoba</w:t>
      </w:r>
      <w:r w:rsidR="00971648" w:rsidRPr="00CD615F">
        <w:rPr>
          <w:rFonts w:eastAsia="Times New Roman" w:cs="Arial"/>
          <w:color w:val="262830"/>
          <w:lang w:eastAsia="sk-SK"/>
        </w:rPr>
        <w:t xml:space="preserve"> s doručovacou adresou na území Slovenskej republiky </w:t>
      </w:r>
      <w:r w:rsidR="00990838" w:rsidRPr="00CD615F">
        <w:rPr>
          <w:rFonts w:eastAsia="Times New Roman" w:cs="Arial"/>
          <w:color w:val="262830"/>
          <w:lang w:eastAsia="sk-SK"/>
        </w:rPr>
        <w:t>(</w:t>
      </w:r>
      <w:r w:rsidR="008878EF" w:rsidRPr="00CD615F">
        <w:rPr>
          <w:rFonts w:eastAsia="Times New Roman" w:cs="Arial"/>
          <w:color w:val="262830"/>
          <w:lang w:eastAsia="sk-SK"/>
        </w:rPr>
        <w:t xml:space="preserve"> </w:t>
      </w:r>
      <w:r w:rsidR="00E95B32" w:rsidRPr="00CD615F">
        <w:rPr>
          <w:rFonts w:eastAsia="Times New Roman" w:cs="Arial"/>
          <w:color w:val="262830"/>
          <w:lang w:eastAsia="sk-SK"/>
        </w:rPr>
        <w:t xml:space="preserve">ďalej </w:t>
      </w:r>
      <w:r w:rsidRPr="00CD615F">
        <w:rPr>
          <w:rFonts w:eastAsia="Times New Roman" w:cs="Arial"/>
          <w:color w:val="262830"/>
          <w:lang w:eastAsia="sk-SK"/>
        </w:rPr>
        <w:t xml:space="preserve">len </w:t>
      </w:r>
      <w:r w:rsidR="00E95B32" w:rsidRPr="00CD615F">
        <w:rPr>
          <w:rFonts w:eastAsia="Times New Roman" w:cs="Arial"/>
          <w:color w:val="262830"/>
          <w:lang w:eastAsia="sk-SK"/>
        </w:rPr>
        <w:t>„</w:t>
      </w:r>
      <w:r w:rsidR="00971648" w:rsidRPr="00CD615F">
        <w:rPr>
          <w:rFonts w:eastAsia="Times New Roman" w:cs="Arial"/>
          <w:color w:val="262830"/>
          <w:lang w:eastAsia="sk-SK"/>
        </w:rPr>
        <w:t>S</w:t>
      </w:r>
      <w:r w:rsidR="00E95B32" w:rsidRPr="00CD615F">
        <w:rPr>
          <w:rFonts w:eastAsia="Times New Roman" w:cs="Arial"/>
          <w:color w:val="262830"/>
          <w:lang w:eastAsia="sk-SK"/>
        </w:rPr>
        <w:t xml:space="preserve">úťažiaci“). </w:t>
      </w:r>
      <w:r w:rsidR="00971648" w:rsidRPr="00CD615F">
        <w:rPr>
          <w:rFonts w:eastAsia="Times New Roman" w:cs="Arial"/>
          <w:color w:val="262830"/>
          <w:lang w:eastAsia="sk-SK"/>
        </w:rPr>
        <w:t xml:space="preserve">Osoby mladšie ako 18 rokov musia </w:t>
      </w:r>
      <w:r w:rsidR="00161DCE" w:rsidRPr="00CD615F">
        <w:rPr>
          <w:rFonts w:eastAsia="Times New Roman" w:cs="Arial"/>
          <w:color w:val="262830"/>
          <w:lang w:eastAsia="sk-SK"/>
        </w:rPr>
        <w:t xml:space="preserve">mať na účasť v súťaži súhlas zákonného </w:t>
      </w:r>
      <w:r w:rsidR="00971648" w:rsidRPr="00CD615F">
        <w:rPr>
          <w:rFonts w:eastAsia="Times New Roman" w:cs="Arial"/>
          <w:color w:val="262830"/>
          <w:lang w:eastAsia="sk-SK"/>
        </w:rPr>
        <w:t>zástupc</w:t>
      </w:r>
      <w:r w:rsidR="00161DCE" w:rsidRPr="00CD615F">
        <w:rPr>
          <w:rFonts w:eastAsia="Times New Roman" w:cs="Arial"/>
          <w:color w:val="262830"/>
          <w:lang w:eastAsia="sk-SK"/>
        </w:rPr>
        <w:t>u</w:t>
      </w:r>
      <w:r w:rsidR="004E39BA">
        <w:rPr>
          <w:rFonts w:eastAsia="Times New Roman" w:cs="Arial"/>
          <w:color w:val="262830"/>
          <w:lang w:eastAsia="sk-SK"/>
        </w:rPr>
        <w:t xml:space="preserve"> alebo sa musia súťaže zúčastniť prostredníctvom zákonného zástupcu.</w:t>
      </w:r>
    </w:p>
    <w:p w14:paraId="1A5F4070" w14:textId="77777777" w:rsidR="00974496" w:rsidRPr="00CD615F" w:rsidRDefault="00974496" w:rsidP="00974496">
      <w:pPr>
        <w:pStyle w:val="Odsekzoznamu"/>
        <w:spacing w:after="27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</w:p>
    <w:p w14:paraId="5337D69D" w14:textId="4F652711" w:rsidR="00974496" w:rsidRPr="00CD615F" w:rsidRDefault="00C45123" w:rsidP="00C45123">
      <w:pPr>
        <w:pStyle w:val="Odsekzoznamu"/>
        <w:numPr>
          <w:ilvl w:val="0"/>
          <w:numId w:val="5"/>
        </w:numPr>
        <w:spacing w:after="27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cs="Helvetica"/>
          <w:color w:val="1D2129"/>
          <w:shd w:val="clear" w:color="auto" w:fill="FFFFFF"/>
        </w:rPr>
        <w:t xml:space="preserve">Z účasti v </w:t>
      </w:r>
      <w:r w:rsidR="00971648" w:rsidRPr="00CD615F">
        <w:rPr>
          <w:rFonts w:cs="Helvetica"/>
          <w:color w:val="1D2129"/>
          <w:shd w:val="clear" w:color="auto" w:fill="FFFFFF"/>
        </w:rPr>
        <w:t>s</w:t>
      </w:r>
      <w:r w:rsidRPr="00CD615F">
        <w:rPr>
          <w:rFonts w:cs="Helvetica"/>
          <w:color w:val="1D2129"/>
          <w:shd w:val="clear" w:color="auto" w:fill="FFFFFF"/>
        </w:rPr>
        <w:t xml:space="preserve">úťaži sú vylúčení zamestnanci </w:t>
      </w:r>
      <w:r w:rsidR="005A4A04">
        <w:rPr>
          <w:rFonts w:cs="Helvetica"/>
          <w:color w:val="1D2129"/>
          <w:shd w:val="clear" w:color="auto" w:fill="FFFFFF"/>
        </w:rPr>
        <w:t>U</w:t>
      </w:r>
      <w:r w:rsidRPr="00CD615F">
        <w:rPr>
          <w:rFonts w:cs="Helvetica"/>
          <w:color w:val="1D2129"/>
          <w:shd w:val="clear" w:color="auto" w:fill="FFFFFF"/>
        </w:rPr>
        <w:t xml:space="preserve">sporiadateľa, blízke osoby zamestnancov </w:t>
      </w:r>
      <w:r w:rsidR="005A4A04">
        <w:rPr>
          <w:rFonts w:cs="Helvetica"/>
          <w:color w:val="1D2129"/>
          <w:shd w:val="clear" w:color="auto" w:fill="FFFFFF"/>
        </w:rPr>
        <w:t>U</w:t>
      </w:r>
      <w:r w:rsidRPr="00CD615F">
        <w:rPr>
          <w:rFonts w:cs="Helvetica"/>
          <w:color w:val="1D2129"/>
          <w:shd w:val="clear" w:color="auto" w:fill="FFFFFF"/>
        </w:rPr>
        <w:t>sporiadateľa, zamestnanci a blízke osoby zamestnancov majetkovo alebo personálne prepojených osôb s </w:t>
      </w:r>
      <w:r w:rsidR="005A4A04">
        <w:rPr>
          <w:rFonts w:cs="Helvetica"/>
          <w:color w:val="1D2129"/>
          <w:shd w:val="clear" w:color="auto" w:fill="FFFFFF"/>
        </w:rPr>
        <w:t>U</w:t>
      </w:r>
      <w:r w:rsidRPr="00CD615F">
        <w:rPr>
          <w:rFonts w:cs="Helvetica"/>
          <w:color w:val="1D2129"/>
          <w:shd w:val="clear" w:color="auto" w:fill="FFFFFF"/>
        </w:rPr>
        <w:t xml:space="preserve">sporiadateľom a s reklamnými a </w:t>
      </w:r>
      <w:proofErr w:type="spellStart"/>
      <w:r w:rsidRPr="00CD615F">
        <w:rPr>
          <w:rFonts w:cs="Helvetica"/>
          <w:color w:val="1D2129"/>
          <w:shd w:val="clear" w:color="auto" w:fill="FFFFFF"/>
        </w:rPr>
        <w:t>promotion</w:t>
      </w:r>
      <w:proofErr w:type="spellEnd"/>
      <w:r w:rsidRPr="00CD615F">
        <w:rPr>
          <w:rFonts w:cs="Helvetica"/>
          <w:color w:val="1D2129"/>
          <w:shd w:val="clear" w:color="auto" w:fill="FFFFFF"/>
        </w:rPr>
        <w:t xml:space="preserve"> agentúrami, ktoré vykonávajú</w:t>
      </w:r>
      <w:r w:rsidR="007A5C30" w:rsidRPr="00CD615F">
        <w:rPr>
          <w:rFonts w:cs="Helvetica"/>
          <w:color w:val="1D2129"/>
          <w:shd w:val="clear" w:color="auto" w:fill="FFFFFF"/>
        </w:rPr>
        <w:t xml:space="preserve"> </w:t>
      </w:r>
      <w:r w:rsidRPr="00CD615F">
        <w:rPr>
          <w:rFonts w:cs="Helvetica"/>
          <w:color w:val="1D2129"/>
          <w:shd w:val="clear" w:color="auto" w:fill="FFFFFF"/>
        </w:rPr>
        <w:t>činnosti súvisiace so zabezpečením súťaže, pričom za blízke osoby sa pre účely súťaže považujú osoby uvedené v § 116 zákona č. 40/1964 Zb. Občianskeho zákonníka v znení neskorších predpisov a osoby, ktoré s týmito osobami žijú v spoločnej domácnosti (§ 115 zákona č. 40/1964 Zb. Občianskeho zákonníka v znení neskorších predpisov)</w:t>
      </w:r>
      <w:r w:rsidR="00974496" w:rsidRPr="00CD615F">
        <w:rPr>
          <w:rFonts w:cs="Helvetica"/>
          <w:color w:val="1D2129"/>
          <w:shd w:val="clear" w:color="auto" w:fill="FFFFFF"/>
        </w:rPr>
        <w:t>.</w:t>
      </w:r>
    </w:p>
    <w:p w14:paraId="20311B48" w14:textId="77777777" w:rsidR="00974496" w:rsidRPr="00CD615F" w:rsidRDefault="00974496" w:rsidP="00974496">
      <w:pPr>
        <w:pStyle w:val="Odsekzoznamu"/>
        <w:rPr>
          <w:rFonts w:eastAsia="Times New Roman" w:cs="Arial"/>
          <w:color w:val="262830"/>
          <w:lang w:eastAsia="sk-SK"/>
        </w:rPr>
      </w:pPr>
    </w:p>
    <w:p w14:paraId="16F04F42" w14:textId="6179D8E3" w:rsidR="006A0A45" w:rsidRPr="00CD615F" w:rsidRDefault="00E95B32" w:rsidP="00C45123">
      <w:pPr>
        <w:pStyle w:val="Odsekzoznamu"/>
        <w:numPr>
          <w:ilvl w:val="0"/>
          <w:numId w:val="5"/>
        </w:numPr>
        <w:spacing w:after="27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Účasťou v súťaži vyjadruje </w:t>
      </w:r>
      <w:r w:rsidR="00971648" w:rsidRPr="00CD615F">
        <w:rPr>
          <w:rFonts w:eastAsia="Times New Roman" w:cs="Arial"/>
          <w:color w:val="262830"/>
          <w:lang w:eastAsia="sk-SK"/>
        </w:rPr>
        <w:t>S</w:t>
      </w:r>
      <w:r w:rsidRPr="00CD615F">
        <w:rPr>
          <w:rFonts w:eastAsia="Times New Roman" w:cs="Arial"/>
          <w:color w:val="262830"/>
          <w:lang w:eastAsia="sk-SK"/>
        </w:rPr>
        <w:t>úťažiaci svoj súhlas s pravidlami súťaže a zaväzuje sa ich plne dodržiavať.</w:t>
      </w:r>
    </w:p>
    <w:p w14:paraId="1C1D5000" w14:textId="77777777" w:rsidR="00974496" w:rsidRPr="00CD615F" w:rsidRDefault="00974496" w:rsidP="00974496">
      <w:pPr>
        <w:pStyle w:val="Odsekzoznamu"/>
        <w:rPr>
          <w:rFonts w:eastAsia="Times New Roman" w:cs="Arial"/>
          <w:color w:val="262830"/>
          <w:lang w:eastAsia="sk-SK"/>
        </w:rPr>
      </w:pPr>
    </w:p>
    <w:p w14:paraId="2B92CC3E" w14:textId="77777777" w:rsidR="00974496" w:rsidRPr="00CD615F" w:rsidRDefault="00974496" w:rsidP="00974496">
      <w:pPr>
        <w:pStyle w:val="Odsekzoznamu"/>
        <w:spacing w:after="27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</w:p>
    <w:p w14:paraId="39B241DD" w14:textId="77777777" w:rsidR="006A0A45" w:rsidRPr="00CD615F" w:rsidRDefault="006A0A45" w:rsidP="00A05D6C">
      <w:pPr>
        <w:pStyle w:val="Odsekzoznamu"/>
        <w:numPr>
          <w:ilvl w:val="0"/>
          <w:numId w:val="2"/>
        </w:numPr>
        <w:spacing w:after="270" w:line="231" w:lineRule="atLeast"/>
        <w:ind w:left="0" w:hanging="567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Podmienky súťaže</w:t>
      </w:r>
    </w:p>
    <w:p w14:paraId="64F139A0" w14:textId="77777777" w:rsidR="004F6FF5" w:rsidRPr="004F6FF5" w:rsidRDefault="008878EF" w:rsidP="004F6FF5">
      <w:pPr>
        <w:pStyle w:val="Normlnywebov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b/>
          <w:i/>
          <w:color w:val="262830"/>
          <w:sz w:val="22"/>
          <w:szCs w:val="22"/>
        </w:rPr>
      </w:pPr>
      <w:r w:rsidRPr="00CD615F">
        <w:rPr>
          <w:rFonts w:asciiTheme="minorHAnsi" w:hAnsiTheme="minorHAnsi" w:cs="Arial"/>
          <w:color w:val="262830"/>
          <w:sz w:val="22"/>
          <w:szCs w:val="22"/>
        </w:rPr>
        <w:t xml:space="preserve">Do súťaže sa </w:t>
      </w:r>
      <w:r w:rsidR="00E0022C" w:rsidRPr="00CD615F">
        <w:rPr>
          <w:rFonts w:asciiTheme="minorHAnsi" w:hAnsiTheme="minorHAnsi" w:cs="Arial"/>
          <w:color w:val="262830"/>
          <w:sz w:val="22"/>
          <w:szCs w:val="22"/>
        </w:rPr>
        <w:t>Súťažiaci</w:t>
      </w:r>
      <w:r w:rsidRPr="00CD615F">
        <w:rPr>
          <w:rFonts w:asciiTheme="minorHAnsi" w:hAnsiTheme="minorHAnsi" w:cs="Arial"/>
          <w:color w:val="262830"/>
          <w:sz w:val="22"/>
          <w:szCs w:val="22"/>
        </w:rPr>
        <w:t xml:space="preserve"> zapojí tak</w:t>
      </w:r>
      <w:r w:rsidR="008337A9" w:rsidRPr="00CD615F">
        <w:rPr>
          <w:rFonts w:asciiTheme="minorHAnsi" w:hAnsiTheme="minorHAnsi" w:cs="Arial"/>
          <w:color w:val="262830"/>
          <w:sz w:val="22"/>
          <w:szCs w:val="22"/>
        </w:rPr>
        <w:t>,</w:t>
      </w:r>
      <w:r w:rsidR="008337A9" w:rsidRPr="00CD615F">
        <w:rPr>
          <w:rFonts w:asciiTheme="minorHAnsi" w:hAnsiTheme="minorHAnsi" w:cs="Arial"/>
          <w:color w:val="525252"/>
          <w:sz w:val="22"/>
          <w:szCs w:val="22"/>
        </w:rPr>
        <w:t xml:space="preserve"> </w:t>
      </w:r>
      <w:r w:rsidR="008337A9" w:rsidRPr="00CD615F">
        <w:rPr>
          <w:rFonts w:asciiTheme="minorHAnsi" w:hAnsiTheme="minorHAnsi" w:cs="Arial"/>
          <w:color w:val="262830"/>
          <w:sz w:val="22"/>
          <w:szCs w:val="22"/>
        </w:rPr>
        <w:t>že v dobe konania súťaže</w:t>
      </w:r>
      <w:r w:rsidR="00971648" w:rsidRPr="00CD615F">
        <w:rPr>
          <w:rFonts w:asciiTheme="minorHAnsi" w:hAnsiTheme="minorHAnsi" w:cs="Arial"/>
          <w:color w:val="262830"/>
          <w:sz w:val="22"/>
          <w:szCs w:val="22"/>
        </w:rPr>
        <w:t xml:space="preserve"> pošle </w:t>
      </w:r>
      <w:r w:rsidR="004F6FF5">
        <w:rPr>
          <w:rFonts w:asciiTheme="minorHAnsi" w:hAnsiTheme="minorHAnsi" w:cs="Arial"/>
          <w:color w:val="262830"/>
          <w:sz w:val="22"/>
          <w:szCs w:val="22"/>
        </w:rPr>
        <w:t xml:space="preserve">odpovede na 3 otázky a </w:t>
      </w:r>
      <w:r w:rsidR="00971648" w:rsidRPr="00CD615F">
        <w:rPr>
          <w:rFonts w:asciiTheme="minorHAnsi" w:hAnsiTheme="minorHAnsi" w:cs="Arial"/>
          <w:color w:val="262830"/>
          <w:sz w:val="22"/>
          <w:szCs w:val="22"/>
        </w:rPr>
        <w:t>svoju kresbu s</w:t>
      </w:r>
      <w:r w:rsidR="00161DCE" w:rsidRPr="00CD615F">
        <w:rPr>
          <w:rFonts w:asciiTheme="minorHAnsi" w:hAnsiTheme="minorHAnsi" w:cs="Arial"/>
          <w:color w:val="262830"/>
          <w:sz w:val="22"/>
          <w:szCs w:val="22"/>
        </w:rPr>
        <w:t> témou „</w:t>
      </w:r>
      <w:r w:rsidR="004F6FF5" w:rsidRPr="004F6FF5">
        <w:rPr>
          <w:rFonts w:asciiTheme="minorHAnsi" w:hAnsiTheme="minorHAnsi" w:cs="Arial"/>
          <w:b/>
          <w:i/>
          <w:color w:val="262830"/>
          <w:sz w:val="22"/>
          <w:szCs w:val="22"/>
        </w:rPr>
        <w:t>ako ty vidíš Očka Špehúňa alebo ako by mal podľa</w:t>
      </w:r>
      <w:r w:rsidR="004F6FF5">
        <w:rPr>
          <w:rFonts w:asciiTheme="minorHAnsi" w:hAnsiTheme="minorHAnsi" w:cs="Arial"/>
          <w:b/>
          <w:i/>
          <w:color w:val="262830"/>
          <w:sz w:val="22"/>
          <w:szCs w:val="22"/>
        </w:rPr>
        <w:t xml:space="preserve"> </w:t>
      </w:r>
      <w:r w:rsidR="004F6FF5" w:rsidRPr="004F6FF5">
        <w:rPr>
          <w:rFonts w:asciiTheme="minorHAnsi" w:hAnsiTheme="minorHAnsi" w:cs="Arial"/>
          <w:b/>
          <w:i/>
          <w:color w:val="262830"/>
          <w:sz w:val="22"/>
          <w:szCs w:val="22"/>
        </w:rPr>
        <w:t>teba, tvojej fantázie, vyzerať.</w:t>
      </w:r>
      <w:r w:rsidR="00161DCE" w:rsidRPr="004F6FF5">
        <w:rPr>
          <w:rFonts w:asciiTheme="minorHAnsi" w:hAnsiTheme="minorHAnsi" w:cs="Arial"/>
          <w:b/>
          <w:i/>
          <w:color w:val="262830"/>
          <w:sz w:val="22"/>
          <w:szCs w:val="22"/>
        </w:rPr>
        <w:t>“</w:t>
      </w:r>
      <w:r w:rsidR="00161DCE" w:rsidRPr="004F6FF5">
        <w:rPr>
          <w:rFonts w:asciiTheme="minorHAnsi" w:hAnsiTheme="minorHAnsi" w:cs="Arial"/>
          <w:color w:val="262830"/>
          <w:sz w:val="22"/>
          <w:szCs w:val="22"/>
        </w:rPr>
        <w:t xml:space="preserve"> </w:t>
      </w:r>
    </w:p>
    <w:p w14:paraId="6E2EB7FF" w14:textId="77777777" w:rsidR="004F6FF5" w:rsidRPr="004F6FF5" w:rsidRDefault="004F6FF5" w:rsidP="004F6FF5">
      <w:pPr>
        <w:pStyle w:val="Normlnywebov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b/>
          <w:i/>
          <w:color w:val="262830"/>
          <w:sz w:val="22"/>
          <w:szCs w:val="22"/>
        </w:rPr>
      </w:pPr>
      <w:r>
        <w:rPr>
          <w:rFonts w:asciiTheme="minorHAnsi" w:hAnsiTheme="minorHAnsi" w:cs="Arial"/>
          <w:color w:val="262830"/>
          <w:sz w:val="22"/>
          <w:szCs w:val="22"/>
        </w:rPr>
        <w:t>Súťažné otázky sú:</w:t>
      </w:r>
    </w:p>
    <w:p w14:paraId="129A4A66" w14:textId="77777777" w:rsidR="004F6FF5" w:rsidRPr="004F6FF5" w:rsidRDefault="004F6FF5" w:rsidP="004F6FF5">
      <w:pPr>
        <w:pStyle w:val="Normlnywebov"/>
        <w:numPr>
          <w:ilvl w:val="1"/>
          <w:numId w:val="6"/>
        </w:numPr>
        <w:spacing w:after="0"/>
        <w:jc w:val="both"/>
        <w:rPr>
          <w:rFonts w:asciiTheme="minorHAnsi" w:hAnsiTheme="minorHAnsi" w:cs="Arial"/>
          <w:b/>
          <w:i/>
          <w:color w:val="262830"/>
          <w:sz w:val="22"/>
          <w:szCs w:val="22"/>
        </w:rPr>
      </w:pPr>
      <w:r>
        <w:rPr>
          <w:rFonts w:asciiTheme="minorHAnsi" w:hAnsiTheme="minorHAnsi" w:cs="Arial"/>
          <w:color w:val="262830"/>
          <w:sz w:val="22"/>
          <w:szCs w:val="22"/>
        </w:rPr>
        <w:t>Koľko kníh vydala Gabika Futová vo vydavateľstve Albatros?</w:t>
      </w:r>
    </w:p>
    <w:p w14:paraId="78B2C655" w14:textId="77777777" w:rsidR="004F6FF5" w:rsidRPr="004F6FF5" w:rsidRDefault="004F6FF5" w:rsidP="004F6FF5">
      <w:pPr>
        <w:pStyle w:val="Normlnywebov"/>
        <w:numPr>
          <w:ilvl w:val="1"/>
          <w:numId w:val="6"/>
        </w:numPr>
        <w:spacing w:after="0"/>
        <w:jc w:val="both"/>
        <w:rPr>
          <w:rFonts w:asciiTheme="minorHAnsi" w:hAnsiTheme="minorHAnsi" w:cs="Arial"/>
          <w:b/>
          <w:i/>
          <w:color w:val="262830"/>
          <w:sz w:val="22"/>
          <w:szCs w:val="22"/>
        </w:rPr>
      </w:pPr>
      <w:r>
        <w:rPr>
          <w:rFonts w:asciiTheme="minorHAnsi" w:hAnsiTheme="minorHAnsi" w:cs="Arial"/>
          <w:color w:val="262830"/>
          <w:sz w:val="22"/>
          <w:szCs w:val="22"/>
        </w:rPr>
        <w:t>Ako sa volá brat Očka Špehúňa?</w:t>
      </w:r>
    </w:p>
    <w:p w14:paraId="70E8DB56" w14:textId="4135C30A" w:rsidR="004F6FF5" w:rsidRPr="004F6FF5" w:rsidRDefault="004F6FF5" w:rsidP="004F6FF5">
      <w:pPr>
        <w:pStyle w:val="Normlnywebov"/>
        <w:numPr>
          <w:ilvl w:val="1"/>
          <w:numId w:val="6"/>
        </w:numPr>
        <w:spacing w:after="0"/>
        <w:jc w:val="both"/>
        <w:rPr>
          <w:rFonts w:asciiTheme="minorHAnsi" w:hAnsiTheme="minorHAnsi" w:cs="Arial"/>
          <w:b/>
          <w:i/>
          <w:color w:val="262830"/>
          <w:sz w:val="22"/>
          <w:szCs w:val="22"/>
        </w:rPr>
      </w:pPr>
      <w:r>
        <w:rPr>
          <w:rFonts w:asciiTheme="minorHAnsi" w:hAnsiTheme="minorHAnsi" w:cs="Arial"/>
          <w:color w:val="262830"/>
          <w:sz w:val="22"/>
          <w:szCs w:val="22"/>
        </w:rPr>
        <w:t>Ktorý detský časopis tvorí ilustrátor Očka Špehúňa, pán Miroslav Regitko?</w:t>
      </w:r>
    </w:p>
    <w:p w14:paraId="03DAC669" w14:textId="3594B794" w:rsidR="004F6FF5" w:rsidRPr="004F6FF5" w:rsidRDefault="004F6FF5" w:rsidP="004F6FF5">
      <w:pPr>
        <w:pStyle w:val="Normlnywebov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i/>
          <w:color w:val="262830"/>
          <w:sz w:val="22"/>
          <w:szCs w:val="22"/>
        </w:rPr>
      </w:pPr>
      <w:r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Súťažiaci spolu s odpoveďami na otázky a kresbou pošle aj </w:t>
      </w:r>
      <w:r w:rsidR="003C6121" w:rsidRPr="004F6FF5">
        <w:rPr>
          <w:rFonts w:asciiTheme="minorHAnsi" w:hAnsiTheme="minorHAnsi" w:cstheme="minorHAnsi"/>
          <w:color w:val="262830"/>
          <w:sz w:val="22"/>
          <w:szCs w:val="22"/>
        </w:rPr>
        <w:t>svoj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>e</w:t>
      </w:r>
      <w:r w:rsidR="003C6121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 meno</w:t>
      </w:r>
      <w:r w:rsidR="009E60D9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, </w:t>
      </w:r>
      <w:r w:rsidR="003C6121" w:rsidRPr="004F6FF5">
        <w:rPr>
          <w:rFonts w:asciiTheme="minorHAnsi" w:hAnsiTheme="minorHAnsi" w:cstheme="minorHAnsi"/>
          <w:color w:val="262830"/>
          <w:sz w:val="22"/>
          <w:szCs w:val="22"/>
        </w:rPr>
        <w:t>priezvisko a</w:t>
      </w:r>
      <w:r w:rsidR="009E60D9" w:rsidRPr="004F6FF5">
        <w:rPr>
          <w:rFonts w:asciiTheme="minorHAnsi" w:hAnsiTheme="minorHAnsi" w:cstheme="minorHAnsi"/>
          <w:color w:val="262830"/>
          <w:sz w:val="22"/>
          <w:szCs w:val="22"/>
        </w:rPr>
        <w:t> korešpondenčn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>ú</w:t>
      </w:r>
      <w:r w:rsidR="009E60D9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 adres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>u</w:t>
      </w:r>
      <w:r w:rsidR="009E60D9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 na </w:t>
      </w:r>
      <w:r w:rsidR="00971648" w:rsidRPr="004F6FF5">
        <w:rPr>
          <w:rFonts w:asciiTheme="minorHAnsi" w:hAnsiTheme="minorHAnsi" w:cstheme="minorHAnsi"/>
          <w:color w:val="262830"/>
          <w:sz w:val="22"/>
          <w:szCs w:val="22"/>
        </w:rPr>
        <w:t>adresu sídla Usporiadateľa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, a tým bude </w:t>
      </w:r>
      <w:r w:rsidR="00161DCE" w:rsidRPr="004F6FF5">
        <w:rPr>
          <w:rFonts w:asciiTheme="minorHAnsi" w:hAnsiTheme="minorHAnsi" w:cstheme="minorHAnsi"/>
          <w:color w:val="262830"/>
          <w:sz w:val="22"/>
          <w:szCs w:val="22"/>
        </w:rPr>
        <w:t>Súťažiaci zaradený do žrebovania.</w:t>
      </w:r>
      <w:r w:rsidR="008F3623">
        <w:rPr>
          <w:rFonts w:asciiTheme="minorHAnsi" w:hAnsiTheme="minorHAnsi" w:cstheme="minorHAnsi"/>
          <w:color w:val="262830"/>
          <w:sz w:val="22"/>
          <w:szCs w:val="22"/>
        </w:rPr>
        <w:t xml:space="preserve"> Heslo: OČKO.</w:t>
      </w:r>
    </w:p>
    <w:p w14:paraId="608B1757" w14:textId="77777777" w:rsidR="004F6FF5" w:rsidRPr="004F6FF5" w:rsidRDefault="008878EF" w:rsidP="004F6FF5">
      <w:pPr>
        <w:pStyle w:val="Normlnywebov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i/>
          <w:color w:val="262830"/>
          <w:sz w:val="22"/>
          <w:szCs w:val="22"/>
        </w:rPr>
      </w:pPr>
      <w:r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Každý </w:t>
      </w:r>
      <w:r w:rsidR="00E0022C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Súťažiaci 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sa môže súťaže zúčastniť </w:t>
      </w:r>
      <w:r w:rsidR="00C93E07" w:rsidRPr="004F6FF5">
        <w:rPr>
          <w:rFonts w:asciiTheme="minorHAnsi" w:hAnsiTheme="minorHAnsi" w:cstheme="minorHAnsi"/>
          <w:color w:val="262830"/>
          <w:sz w:val="22"/>
          <w:szCs w:val="22"/>
        </w:rPr>
        <w:t>le</w:t>
      </w:r>
      <w:r w:rsidR="0098109D" w:rsidRPr="004F6FF5">
        <w:rPr>
          <w:rFonts w:asciiTheme="minorHAnsi" w:hAnsiTheme="minorHAnsi" w:cstheme="minorHAnsi"/>
          <w:color w:val="262830"/>
          <w:sz w:val="22"/>
          <w:szCs w:val="22"/>
        </w:rPr>
        <w:t>n raz. V prípade, že sa zapojí viackrát, bude zo súťaže vylúčený.</w:t>
      </w:r>
    </w:p>
    <w:p w14:paraId="280AAADF" w14:textId="590CF11F" w:rsidR="00974496" w:rsidRPr="004F6FF5" w:rsidRDefault="00E0022C" w:rsidP="004F6FF5">
      <w:pPr>
        <w:pStyle w:val="Normlnywebov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i/>
          <w:color w:val="262830"/>
          <w:sz w:val="22"/>
          <w:szCs w:val="22"/>
        </w:rPr>
      </w:pPr>
      <w:r w:rsidRPr="004F6FF5">
        <w:rPr>
          <w:rFonts w:asciiTheme="minorHAnsi" w:hAnsiTheme="minorHAnsi" w:cstheme="minorHAnsi"/>
          <w:color w:val="262830"/>
          <w:sz w:val="22"/>
          <w:szCs w:val="22"/>
        </w:rPr>
        <w:t>Kresba</w:t>
      </w:r>
      <w:r w:rsidR="001D6A6A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 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Súťažiaceho </w:t>
      </w:r>
      <w:r w:rsidR="001D6A6A"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nesmie zobrazovať hanlivé, urážlivé, nevhodné, diskriminačné obrazy alebo objekty či slovné vyjadrenia. </w:t>
      </w:r>
      <w:r w:rsidRPr="004F6FF5">
        <w:rPr>
          <w:rFonts w:asciiTheme="minorHAnsi" w:hAnsiTheme="minorHAnsi" w:cstheme="minorHAnsi"/>
          <w:color w:val="262830"/>
          <w:sz w:val="22"/>
          <w:szCs w:val="22"/>
        </w:rPr>
        <w:t xml:space="preserve">Kresba s iným motívom než je uvedený v bode 4.1,  </w:t>
      </w:r>
      <w:r w:rsidR="001D6A6A" w:rsidRPr="004F6FF5">
        <w:rPr>
          <w:rFonts w:asciiTheme="minorHAnsi" w:hAnsiTheme="minorHAnsi" w:cstheme="minorHAnsi"/>
          <w:color w:val="262830"/>
          <w:sz w:val="22"/>
          <w:szCs w:val="22"/>
        </w:rPr>
        <w:t>obsahujúca uvedené obrazy, objekty alebo slovné spojenia nebude do súťaže zaradená.</w:t>
      </w:r>
    </w:p>
    <w:p w14:paraId="4FA16B79" w14:textId="77777777" w:rsidR="009E60D9" w:rsidRPr="00CD615F" w:rsidRDefault="009E60D9" w:rsidP="00A05D6C">
      <w:p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</w:p>
    <w:p w14:paraId="670B29BF" w14:textId="77777777" w:rsidR="00897363" w:rsidRPr="00CD615F" w:rsidRDefault="00E95B32" w:rsidP="00A05D6C">
      <w:pPr>
        <w:pStyle w:val="Odsekzoznamu"/>
        <w:numPr>
          <w:ilvl w:val="0"/>
          <w:numId w:val="2"/>
        </w:numPr>
        <w:spacing w:after="27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Určenie výhercu a podmienky získania výhier</w:t>
      </w:r>
    </w:p>
    <w:p w14:paraId="26041F9F" w14:textId="4FC30A9A" w:rsidR="00161DCE" w:rsidRPr="00CD615F" w:rsidRDefault="00E95B32" w:rsidP="007061F5">
      <w:pPr>
        <w:spacing w:after="270" w:line="231" w:lineRule="atLeast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V</w:t>
      </w:r>
      <w:r w:rsidR="00341888" w:rsidRPr="00CD615F">
        <w:rPr>
          <w:rFonts w:eastAsia="Times New Roman" w:cs="Arial"/>
          <w:color w:val="262830"/>
          <w:lang w:eastAsia="sk-SK"/>
        </w:rPr>
        <w:t>ýhercom</w:t>
      </w:r>
      <w:r w:rsidRPr="00CD615F">
        <w:rPr>
          <w:rFonts w:eastAsia="Times New Roman" w:cs="Arial"/>
          <w:color w:val="262830"/>
          <w:lang w:eastAsia="sk-SK"/>
        </w:rPr>
        <w:t xml:space="preserve"> súťaž</w:t>
      </w:r>
      <w:r w:rsidR="00341888" w:rsidRPr="00CD615F">
        <w:rPr>
          <w:rFonts w:eastAsia="Times New Roman" w:cs="Arial"/>
          <w:color w:val="262830"/>
          <w:lang w:eastAsia="sk-SK"/>
        </w:rPr>
        <w:t>e</w:t>
      </w:r>
      <w:r w:rsidR="00161DCE" w:rsidRPr="00CD615F">
        <w:rPr>
          <w:rFonts w:eastAsia="Times New Roman" w:cs="Arial"/>
          <w:color w:val="262830"/>
          <w:lang w:eastAsia="sk-SK"/>
        </w:rPr>
        <w:t xml:space="preserve"> sa stane </w:t>
      </w:r>
      <w:r w:rsidR="004F6FF5">
        <w:rPr>
          <w:rFonts w:eastAsia="Times New Roman" w:cs="Arial"/>
          <w:b/>
          <w:color w:val="262830"/>
          <w:lang w:eastAsia="sk-SK"/>
        </w:rPr>
        <w:t>3</w:t>
      </w:r>
      <w:r w:rsidR="00116F3F">
        <w:rPr>
          <w:rFonts w:eastAsia="Times New Roman" w:cs="Arial"/>
          <w:b/>
          <w:color w:val="262830"/>
          <w:lang w:eastAsia="sk-SK"/>
        </w:rPr>
        <w:t xml:space="preserve"> + </w:t>
      </w:r>
      <w:r w:rsidR="004F6FF5">
        <w:rPr>
          <w:rFonts w:eastAsia="Times New Roman" w:cs="Arial"/>
          <w:b/>
          <w:color w:val="262830"/>
          <w:lang w:eastAsia="sk-SK"/>
        </w:rPr>
        <w:t>3</w:t>
      </w:r>
      <w:r w:rsidR="00161DCE" w:rsidRPr="00CD615F">
        <w:rPr>
          <w:rFonts w:eastAsia="Times New Roman" w:cs="Arial"/>
          <w:b/>
          <w:color w:val="262830"/>
          <w:lang w:eastAsia="sk-SK"/>
        </w:rPr>
        <w:t xml:space="preserve"> náhodne vylosovaných</w:t>
      </w:r>
      <w:r w:rsidRPr="00CD615F">
        <w:rPr>
          <w:rFonts w:eastAsia="Times New Roman" w:cs="Arial"/>
          <w:b/>
          <w:color w:val="262830"/>
          <w:lang w:eastAsia="sk-SK"/>
        </w:rPr>
        <w:t xml:space="preserve"> </w:t>
      </w:r>
      <w:r w:rsidR="009E60D9">
        <w:rPr>
          <w:rFonts w:eastAsia="Times New Roman" w:cs="Arial"/>
          <w:b/>
          <w:color w:val="262830"/>
          <w:lang w:eastAsia="sk-SK"/>
        </w:rPr>
        <w:t>s</w:t>
      </w:r>
      <w:r w:rsidR="00341888" w:rsidRPr="00CD615F">
        <w:rPr>
          <w:rFonts w:eastAsia="Times New Roman" w:cs="Arial"/>
          <w:b/>
          <w:color w:val="262830"/>
          <w:lang w:eastAsia="sk-SK"/>
        </w:rPr>
        <w:t>úťažiaci</w:t>
      </w:r>
      <w:r w:rsidR="00161DCE" w:rsidRPr="00CD615F">
        <w:rPr>
          <w:rFonts w:eastAsia="Times New Roman" w:cs="Arial"/>
          <w:b/>
          <w:color w:val="262830"/>
          <w:lang w:eastAsia="sk-SK"/>
        </w:rPr>
        <w:t>ch</w:t>
      </w:r>
      <w:r w:rsidR="00341888" w:rsidRPr="00CD615F">
        <w:rPr>
          <w:rFonts w:eastAsia="Times New Roman" w:cs="Arial"/>
          <w:color w:val="262830"/>
          <w:lang w:eastAsia="sk-SK"/>
        </w:rPr>
        <w:t>, ktor</w:t>
      </w:r>
      <w:r w:rsidR="00161DCE" w:rsidRPr="00CD615F">
        <w:rPr>
          <w:rFonts w:eastAsia="Times New Roman" w:cs="Arial"/>
          <w:color w:val="262830"/>
          <w:lang w:eastAsia="sk-SK"/>
        </w:rPr>
        <w:t>í</w:t>
      </w:r>
      <w:r w:rsidR="00341888" w:rsidRPr="00CD615F">
        <w:rPr>
          <w:rFonts w:eastAsia="Times New Roman" w:cs="Arial"/>
          <w:color w:val="262830"/>
          <w:lang w:eastAsia="sk-SK"/>
        </w:rPr>
        <w:t xml:space="preserve"> splnil</w:t>
      </w:r>
      <w:r w:rsidR="00161DCE" w:rsidRPr="00CD615F">
        <w:rPr>
          <w:rFonts w:eastAsia="Times New Roman" w:cs="Arial"/>
          <w:color w:val="262830"/>
          <w:lang w:eastAsia="sk-SK"/>
        </w:rPr>
        <w:t>i</w:t>
      </w:r>
      <w:r w:rsidR="00341888" w:rsidRPr="00CD615F">
        <w:rPr>
          <w:rFonts w:eastAsia="Times New Roman" w:cs="Arial"/>
          <w:color w:val="262830"/>
          <w:lang w:eastAsia="sk-SK"/>
        </w:rPr>
        <w:t xml:space="preserve"> podmienky</w:t>
      </w:r>
      <w:r w:rsidR="00161DCE" w:rsidRPr="00CD615F">
        <w:rPr>
          <w:rFonts w:eastAsia="Times New Roman" w:cs="Arial"/>
          <w:color w:val="262830"/>
          <w:lang w:eastAsia="sk-SK"/>
        </w:rPr>
        <w:t xml:space="preserve"> súťaže. </w:t>
      </w:r>
      <w:r w:rsidR="007061F5" w:rsidRPr="007061F5">
        <w:rPr>
          <w:rFonts w:eastAsia="Times New Roman" w:cs="Arial"/>
          <w:color w:val="262830"/>
          <w:lang w:eastAsia="sk-SK"/>
        </w:rPr>
        <w:t>Žrebovanie</w:t>
      </w:r>
      <w:r w:rsidR="007061F5">
        <w:rPr>
          <w:rFonts w:eastAsia="Times New Roman" w:cs="Arial"/>
          <w:color w:val="262830"/>
          <w:lang w:eastAsia="sk-SK"/>
        </w:rPr>
        <w:t xml:space="preserve"> sa uskutoční priamo rukou ilustrátora Očka Špehúňa, pán Miroslava </w:t>
      </w:r>
      <w:proofErr w:type="spellStart"/>
      <w:r w:rsidR="007061F5">
        <w:rPr>
          <w:rFonts w:eastAsia="Times New Roman" w:cs="Arial"/>
          <w:color w:val="262830"/>
          <w:lang w:eastAsia="sk-SK"/>
        </w:rPr>
        <w:t>Regitka</w:t>
      </w:r>
      <w:proofErr w:type="spellEnd"/>
      <w:r w:rsidR="007061F5">
        <w:rPr>
          <w:rFonts w:eastAsia="Times New Roman" w:cs="Arial"/>
          <w:color w:val="262830"/>
          <w:lang w:eastAsia="sk-SK"/>
        </w:rPr>
        <w:t xml:space="preserve">. </w:t>
      </w:r>
      <w:r w:rsidR="00161DCE" w:rsidRPr="00CD615F">
        <w:rPr>
          <w:rFonts w:eastAsia="Times New Roman" w:cs="Arial"/>
          <w:color w:val="262830"/>
          <w:lang w:eastAsia="sk-SK"/>
        </w:rPr>
        <w:t xml:space="preserve">Žrebovanie výhercov sa </w:t>
      </w:r>
      <w:r w:rsidR="00161DCE" w:rsidRPr="000E5187">
        <w:rPr>
          <w:rFonts w:eastAsia="Times New Roman" w:cs="Arial"/>
          <w:color w:val="262830"/>
          <w:lang w:eastAsia="sk-SK"/>
        </w:rPr>
        <w:t xml:space="preserve">uskutoční dňa </w:t>
      </w:r>
      <w:r w:rsidR="000E5187" w:rsidRPr="000E5187">
        <w:rPr>
          <w:rFonts w:eastAsia="Times New Roman" w:cs="Arial"/>
          <w:b/>
          <w:color w:val="262830"/>
          <w:lang w:eastAsia="sk-SK"/>
        </w:rPr>
        <w:t>2</w:t>
      </w:r>
      <w:r w:rsidR="00D54905">
        <w:rPr>
          <w:rFonts w:eastAsia="Times New Roman" w:cs="Arial"/>
          <w:b/>
          <w:color w:val="262830"/>
          <w:lang w:eastAsia="sk-SK"/>
        </w:rPr>
        <w:t>6</w:t>
      </w:r>
      <w:r w:rsidR="000E5187" w:rsidRPr="000E5187">
        <w:rPr>
          <w:rFonts w:eastAsia="Times New Roman" w:cs="Arial"/>
          <w:b/>
          <w:color w:val="262830"/>
          <w:lang w:eastAsia="sk-SK"/>
        </w:rPr>
        <w:t>.04.2023</w:t>
      </w:r>
      <w:r w:rsidR="00161DCE" w:rsidRPr="000E5187">
        <w:rPr>
          <w:rFonts w:eastAsia="Times New Roman" w:cs="Arial"/>
          <w:color w:val="262830"/>
          <w:lang w:eastAsia="sk-SK"/>
        </w:rPr>
        <w:t>.</w:t>
      </w:r>
      <w:r w:rsidR="00161DCE" w:rsidRPr="00CD615F">
        <w:rPr>
          <w:rFonts w:eastAsia="Times New Roman" w:cs="Arial"/>
          <w:color w:val="262830"/>
          <w:lang w:eastAsia="sk-SK"/>
        </w:rPr>
        <w:t xml:space="preserve"> </w:t>
      </w:r>
    </w:p>
    <w:p w14:paraId="5E7219BD" w14:textId="571A4634" w:rsidR="00E95B32" w:rsidRPr="00CD615F" w:rsidRDefault="00E04F7F" w:rsidP="00CD615F">
      <w:pPr>
        <w:pStyle w:val="Odsekzoznamu"/>
        <w:numPr>
          <w:ilvl w:val="0"/>
          <w:numId w:val="2"/>
        </w:numPr>
        <w:spacing w:after="27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V</w:t>
      </w:r>
      <w:r w:rsidR="00E95B32" w:rsidRPr="00CD615F">
        <w:rPr>
          <w:rFonts w:eastAsia="Times New Roman" w:cs="Arial"/>
          <w:b/>
          <w:color w:val="262830"/>
          <w:lang w:eastAsia="sk-SK"/>
        </w:rPr>
        <w:t>ýhra a jej prevzatie</w:t>
      </w:r>
    </w:p>
    <w:p w14:paraId="5A5255BB" w14:textId="77777777" w:rsidR="00974496" w:rsidRPr="00CD615F" w:rsidRDefault="00974496" w:rsidP="00974496">
      <w:pPr>
        <w:pStyle w:val="Odsekzoznamu"/>
        <w:spacing w:after="270" w:line="231" w:lineRule="atLeast"/>
        <w:ind w:left="0"/>
        <w:jc w:val="both"/>
        <w:rPr>
          <w:rFonts w:eastAsia="Times New Roman" w:cs="Arial"/>
          <w:b/>
          <w:color w:val="262830"/>
          <w:lang w:eastAsia="sk-SK"/>
        </w:rPr>
      </w:pPr>
    </w:p>
    <w:p w14:paraId="2A761773" w14:textId="77AEC462" w:rsidR="00974496" w:rsidRPr="00CD615F" w:rsidRDefault="00E95B32" w:rsidP="00161DCE">
      <w:pPr>
        <w:pStyle w:val="Odsekzoznamu"/>
        <w:numPr>
          <w:ilvl w:val="0"/>
          <w:numId w:val="7"/>
        </w:numPr>
        <w:spacing w:after="27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Každý </w:t>
      </w:r>
      <w:r w:rsidR="000C0BD6" w:rsidRPr="00CD615F">
        <w:rPr>
          <w:rFonts w:eastAsia="Times New Roman" w:cs="Arial"/>
          <w:color w:val="262830"/>
          <w:lang w:eastAsia="sk-SK"/>
        </w:rPr>
        <w:t>z</w:t>
      </w:r>
      <w:r w:rsidR="00C93E07" w:rsidRPr="00CD615F">
        <w:rPr>
          <w:rFonts w:eastAsia="Times New Roman" w:cs="Arial"/>
          <w:color w:val="262830"/>
          <w:lang w:eastAsia="sk-SK"/>
        </w:rPr>
        <w:t> </w:t>
      </w:r>
      <w:r w:rsidRPr="00CD615F">
        <w:rPr>
          <w:rFonts w:eastAsia="Times New Roman" w:cs="Arial"/>
          <w:color w:val="262830"/>
          <w:lang w:eastAsia="sk-SK"/>
        </w:rPr>
        <w:t>výherc</w:t>
      </w:r>
      <w:r w:rsidR="000C0BD6" w:rsidRPr="00CD615F">
        <w:rPr>
          <w:rFonts w:eastAsia="Times New Roman" w:cs="Arial"/>
          <w:color w:val="262830"/>
          <w:lang w:eastAsia="sk-SK"/>
        </w:rPr>
        <w:t>ov</w:t>
      </w:r>
      <w:r w:rsidRPr="00CD615F">
        <w:rPr>
          <w:rFonts w:eastAsia="Times New Roman" w:cs="Arial"/>
          <w:color w:val="262830"/>
          <w:lang w:eastAsia="sk-SK"/>
        </w:rPr>
        <w:t xml:space="preserve"> </w:t>
      </w:r>
      <w:r w:rsidR="000C0BD6" w:rsidRPr="00CD615F">
        <w:rPr>
          <w:rFonts w:eastAsia="Times New Roman" w:cs="Arial"/>
          <w:color w:val="262830"/>
          <w:lang w:eastAsia="sk-SK"/>
        </w:rPr>
        <w:t>vyhráva</w:t>
      </w:r>
      <w:r w:rsidR="009E60D9">
        <w:rPr>
          <w:rFonts w:eastAsia="Times New Roman" w:cs="Arial"/>
          <w:color w:val="262830"/>
          <w:lang w:eastAsia="sk-SK"/>
        </w:rPr>
        <w:t xml:space="preserve"> </w:t>
      </w:r>
      <w:r w:rsidR="00161DCE" w:rsidRPr="00CD615F">
        <w:rPr>
          <w:rFonts w:eastAsia="Times New Roman" w:cs="Arial"/>
          <w:b/>
          <w:color w:val="262830"/>
          <w:lang w:eastAsia="sk-SK"/>
        </w:rPr>
        <w:t>knih</w:t>
      </w:r>
      <w:r w:rsidR="009E60D9">
        <w:rPr>
          <w:rFonts w:eastAsia="Times New Roman" w:cs="Arial"/>
          <w:b/>
          <w:color w:val="262830"/>
          <w:lang w:eastAsia="sk-SK"/>
        </w:rPr>
        <w:t>u</w:t>
      </w:r>
      <w:r w:rsidR="00161DCE" w:rsidRPr="00CD615F">
        <w:rPr>
          <w:rFonts w:eastAsia="Times New Roman" w:cs="Arial"/>
          <w:b/>
          <w:color w:val="262830"/>
          <w:lang w:eastAsia="sk-SK"/>
        </w:rPr>
        <w:t xml:space="preserve"> z produkcie Usporiadateľa </w:t>
      </w:r>
      <w:r w:rsidR="007061F5">
        <w:rPr>
          <w:rFonts w:eastAsia="Times New Roman" w:cs="Arial"/>
          <w:b/>
          <w:color w:val="262830"/>
          <w:lang w:eastAsia="sk-SK"/>
        </w:rPr>
        <w:t xml:space="preserve">Očko Špehúň + Očko Špehúň 2, obe knihy podpísané priamo od autorov i s venovaním + knihy na mieru pre rodinu Výhercu v hodnote do 60 eur. </w:t>
      </w:r>
      <w:r w:rsidRPr="00116F3F">
        <w:rPr>
          <w:rFonts w:eastAsia="Times New Roman" w:cs="Arial"/>
          <w:color w:val="262830"/>
          <w:lang w:eastAsia="sk-SK"/>
        </w:rPr>
        <w:t>Výherc</w:t>
      </w:r>
      <w:r w:rsidR="009E60D9" w:rsidRPr="00116F3F">
        <w:rPr>
          <w:rFonts w:eastAsia="Times New Roman" w:cs="Arial"/>
          <w:color w:val="262830"/>
          <w:lang w:eastAsia="sk-SK"/>
        </w:rPr>
        <w:t>ovi</w:t>
      </w:r>
      <w:r w:rsidRPr="00116F3F">
        <w:rPr>
          <w:rFonts w:eastAsia="Times New Roman" w:cs="Arial"/>
          <w:color w:val="262830"/>
          <w:lang w:eastAsia="sk-SK"/>
        </w:rPr>
        <w:t xml:space="preserve"> súťaže bude </w:t>
      </w:r>
      <w:r w:rsidR="009E60D9" w:rsidRPr="00116F3F">
        <w:rPr>
          <w:rFonts w:eastAsia="Times New Roman" w:cs="Arial"/>
          <w:color w:val="262830"/>
          <w:lang w:eastAsia="sk-SK"/>
        </w:rPr>
        <w:t xml:space="preserve">výhra priamo zaslaná na ním uvedenú korešpondenčnú adresu. </w:t>
      </w:r>
      <w:r w:rsidR="00E24AED" w:rsidRPr="00CD615F">
        <w:rPr>
          <w:rFonts w:eastAsia="Times New Roman" w:cs="Arial"/>
          <w:color w:val="262830"/>
          <w:lang w:eastAsia="sk-SK"/>
        </w:rPr>
        <w:t>Usporiadateľ si vyhradzuje právo uverejniť výhercov na jeho internetových stránkach</w:t>
      </w:r>
      <w:r w:rsidR="00161DCE" w:rsidRPr="00CD615F">
        <w:rPr>
          <w:rFonts w:eastAsia="Times New Roman" w:cs="Arial"/>
          <w:color w:val="262830"/>
          <w:lang w:eastAsia="sk-SK"/>
        </w:rPr>
        <w:t xml:space="preserve"> </w:t>
      </w:r>
      <w:hyperlink r:id="rId6" w:history="1">
        <w:r w:rsidR="00116F3F" w:rsidRPr="00752FEC">
          <w:rPr>
            <w:rStyle w:val="Hypertextovprepojenie"/>
            <w:rFonts w:eastAsia="Times New Roman" w:cs="Arial"/>
            <w:lang w:eastAsia="sk-SK"/>
          </w:rPr>
          <w:t>www.kmc.sk</w:t>
        </w:r>
      </w:hyperlink>
      <w:r w:rsidR="00E24AED" w:rsidRPr="00CD615F">
        <w:rPr>
          <w:rFonts w:eastAsia="Times New Roman" w:cs="Arial"/>
          <w:color w:val="262830"/>
          <w:lang w:eastAsia="sk-SK"/>
        </w:rPr>
        <w:t>.</w:t>
      </w:r>
      <w:r w:rsidR="00116F3F">
        <w:rPr>
          <w:rFonts w:eastAsia="Times New Roman" w:cs="Arial"/>
          <w:color w:val="262830"/>
          <w:lang w:eastAsia="sk-SK"/>
        </w:rPr>
        <w:t xml:space="preserve"> </w:t>
      </w:r>
      <w:r w:rsidRPr="00CD615F">
        <w:rPr>
          <w:rFonts w:eastAsia="Times New Roman" w:cs="Arial"/>
          <w:color w:val="262830"/>
          <w:lang w:eastAsia="sk-SK"/>
        </w:rPr>
        <w:t>V prípade, že s</w:t>
      </w:r>
      <w:r w:rsidR="00F7774A" w:rsidRPr="00CD615F">
        <w:rPr>
          <w:rFonts w:eastAsia="Times New Roman" w:cs="Arial"/>
          <w:color w:val="262830"/>
          <w:lang w:eastAsia="sk-SK"/>
        </w:rPr>
        <w:t>i</w:t>
      </w:r>
      <w:r w:rsidRPr="00CD615F">
        <w:rPr>
          <w:rFonts w:eastAsia="Times New Roman" w:cs="Arial"/>
          <w:color w:val="262830"/>
          <w:lang w:eastAsia="sk-SK"/>
        </w:rPr>
        <w:t xml:space="preserve"> výherca výhru </w:t>
      </w:r>
      <w:r w:rsidR="00B358B2" w:rsidRPr="00CD615F">
        <w:rPr>
          <w:rFonts w:eastAsia="Times New Roman" w:cs="Arial"/>
          <w:color w:val="262830"/>
          <w:lang w:eastAsia="sk-SK"/>
        </w:rPr>
        <w:t>nepre</w:t>
      </w:r>
      <w:r w:rsidR="00116F3F">
        <w:rPr>
          <w:rFonts w:eastAsia="Times New Roman" w:cs="Arial"/>
          <w:color w:val="262830"/>
          <w:lang w:eastAsia="sk-SK"/>
        </w:rPr>
        <w:t xml:space="preserve">vezme </w:t>
      </w:r>
      <w:r w:rsidR="00161DCE" w:rsidRPr="00CD615F">
        <w:rPr>
          <w:rFonts w:eastAsia="Times New Roman" w:cs="Arial"/>
          <w:color w:val="262830"/>
          <w:lang w:eastAsia="sk-SK"/>
        </w:rPr>
        <w:t xml:space="preserve">alebo v požadovanej lehote </w:t>
      </w:r>
      <w:r w:rsidR="00116F3F">
        <w:rPr>
          <w:rFonts w:eastAsia="Times New Roman" w:cs="Arial"/>
          <w:color w:val="262830"/>
          <w:lang w:eastAsia="sk-SK"/>
        </w:rPr>
        <w:t>nevyzdvihne na pošte</w:t>
      </w:r>
      <w:r w:rsidR="00B358B2" w:rsidRPr="00CD615F">
        <w:rPr>
          <w:rFonts w:eastAsia="Times New Roman" w:cs="Arial"/>
          <w:color w:val="262830"/>
          <w:lang w:eastAsia="sk-SK"/>
        </w:rPr>
        <w:t xml:space="preserve">, </w:t>
      </w:r>
      <w:r w:rsidR="006C050F" w:rsidRPr="00CD615F">
        <w:rPr>
          <w:rFonts w:eastAsia="Times New Roman" w:cs="Arial"/>
          <w:color w:val="262830"/>
          <w:lang w:eastAsia="sk-SK"/>
        </w:rPr>
        <w:t>jeho nárok na výhru zaniká a</w:t>
      </w:r>
      <w:r w:rsidR="00E24AED" w:rsidRPr="00CD615F">
        <w:rPr>
          <w:rFonts w:eastAsia="Times New Roman" w:cs="Arial"/>
          <w:color w:val="262830"/>
          <w:lang w:eastAsia="sk-SK"/>
        </w:rPr>
        <w:t> nemá nárok na</w:t>
      </w:r>
      <w:r w:rsidRPr="00CD615F">
        <w:rPr>
          <w:rFonts w:eastAsia="Times New Roman" w:cs="Arial"/>
          <w:color w:val="262830"/>
          <w:lang w:eastAsia="sk-SK"/>
        </w:rPr>
        <w:t xml:space="preserve"> finančn</w:t>
      </w:r>
      <w:r w:rsidR="00E24AED" w:rsidRPr="00CD615F">
        <w:rPr>
          <w:rFonts w:eastAsia="Times New Roman" w:cs="Arial"/>
          <w:color w:val="262830"/>
          <w:lang w:eastAsia="sk-SK"/>
        </w:rPr>
        <w:t>ú</w:t>
      </w:r>
      <w:r w:rsidRPr="00CD615F">
        <w:rPr>
          <w:rFonts w:eastAsia="Times New Roman" w:cs="Arial"/>
          <w:color w:val="262830"/>
          <w:lang w:eastAsia="sk-SK"/>
        </w:rPr>
        <w:t xml:space="preserve"> </w:t>
      </w:r>
      <w:r w:rsidR="00E24AED" w:rsidRPr="00CD615F">
        <w:rPr>
          <w:rFonts w:eastAsia="Times New Roman" w:cs="Arial"/>
          <w:color w:val="262830"/>
          <w:lang w:eastAsia="sk-SK"/>
        </w:rPr>
        <w:t>kompenzáciu</w:t>
      </w:r>
      <w:r w:rsidRPr="00CD615F">
        <w:rPr>
          <w:rFonts w:eastAsia="Times New Roman" w:cs="Arial"/>
          <w:color w:val="262830"/>
          <w:lang w:eastAsia="sk-SK"/>
        </w:rPr>
        <w:t>.</w:t>
      </w:r>
    </w:p>
    <w:p w14:paraId="620C079A" w14:textId="77777777" w:rsidR="00161DCE" w:rsidRPr="00CD615F" w:rsidRDefault="00161DCE" w:rsidP="00161DCE">
      <w:pPr>
        <w:pStyle w:val="Odsekzoznamu"/>
        <w:spacing w:after="27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</w:p>
    <w:p w14:paraId="0F6E6E26" w14:textId="6660E369" w:rsidR="00974496" w:rsidRPr="00CD615F" w:rsidRDefault="00E95B32" w:rsidP="00974496">
      <w:pPr>
        <w:pStyle w:val="Odsekzoznamu"/>
        <w:numPr>
          <w:ilvl w:val="0"/>
          <w:numId w:val="7"/>
        </w:numPr>
        <w:spacing w:after="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Výhra v tejto súťaži je jednoznačne definovaná. Výherca si nemôže nárokovať inú výhru než tú, ktorú do tejto súťaže usporiadateľ poskytol, taktiež inú formu plnenia než tú, ktorá mu bola </w:t>
      </w:r>
      <w:r w:rsidR="00130AF5">
        <w:rPr>
          <w:rFonts w:eastAsia="Times New Roman" w:cs="Arial"/>
          <w:color w:val="262830"/>
          <w:lang w:eastAsia="sk-SK"/>
        </w:rPr>
        <w:t>U</w:t>
      </w:r>
      <w:r w:rsidRPr="00CD615F">
        <w:rPr>
          <w:rFonts w:eastAsia="Times New Roman" w:cs="Arial"/>
          <w:color w:val="262830"/>
          <w:lang w:eastAsia="sk-SK"/>
        </w:rPr>
        <w:t>sporiadateľom pridelená, a ktorá náleží konkrétnej výhre. Výherca nemá právny nárok na výmenu výhry alebo výplatu jej hodnoty formou peňažnej alebo akejkoľvek inej kompenzácie. Súťažiaci berie na vedomie, že výhry zo stávok a hier nie je možné podľa platných právnych predpisov vymáhať súdnou cestou.</w:t>
      </w:r>
    </w:p>
    <w:p w14:paraId="1A845357" w14:textId="77777777" w:rsidR="00974496" w:rsidRPr="00CD615F" w:rsidRDefault="00974496" w:rsidP="00974496">
      <w:pPr>
        <w:pStyle w:val="Odsekzoznamu"/>
        <w:spacing w:after="0"/>
        <w:rPr>
          <w:rFonts w:eastAsia="Times New Roman" w:cs="Arial"/>
          <w:color w:val="262830"/>
          <w:lang w:eastAsia="sk-SK"/>
        </w:rPr>
      </w:pPr>
    </w:p>
    <w:p w14:paraId="617DF889" w14:textId="77777777" w:rsidR="00974496" w:rsidRPr="00CD615F" w:rsidRDefault="00974496" w:rsidP="00974496">
      <w:pPr>
        <w:pStyle w:val="Odsekzoznamu"/>
        <w:spacing w:after="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</w:p>
    <w:p w14:paraId="38B487FF" w14:textId="77777777" w:rsidR="0098109D" w:rsidRPr="00CD615F" w:rsidRDefault="00341888" w:rsidP="00974496">
      <w:pPr>
        <w:pStyle w:val="Odsekzoznamu"/>
        <w:numPr>
          <w:ilvl w:val="0"/>
          <w:numId w:val="2"/>
        </w:numPr>
        <w:spacing w:after="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Dane</w:t>
      </w:r>
    </w:p>
    <w:p w14:paraId="00D20E84" w14:textId="77777777" w:rsidR="00974496" w:rsidRPr="00CD615F" w:rsidRDefault="00974496" w:rsidP="00974496">
      <w:pPr>
        <w:pStyle w:val="Odsekzoznamu"/>
        <w:spacing w:after="0" w:line="231" w:lineRule="atLeast"/>
        <w:ind w:left="0"/>
        <w:jc w:val="both"/>
        <w:rPr>
          <w:rFonts w:eastAsia="Times New Roman" w:cs="Arial"/>
          <w:b/>
          <w:color w:val="262830"/>
          <w:lang w:eastAsia="sk-SK"/>
        </w:rPr>
      </w:pPr>
    </w:p>
    <w:p w14:paraId="15839F5E" w14:textId="63348049" w:rsidR="00341888" w:rsidRPr="00CD615F" w:rsidRDefault="0098109D" w:rsidP="00A05D6C">
      <w:pPr>
        <w:spacing w:after="270" w:line="231" w:lineRule="atLeast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Súťaž je organizovaná ako propagačná súťaž v zmysle § </w:t>
      </w:r>
      <w:r w:rsidR="00CD615F">
        <w:rPr>
          <w:rFonts w:eastAsia="Times New Roman" w:cs="Arial"/>
          <w:color w:val="262830"/>
          <w:lang w:eastAsia="sk-SK"/>
        </w:rPr>
        <w:t>4</w:t>
      </w:r>
      <w:r w:rsidRPr="00CD615F">
        <w:rPr>
          <w:rFonts w:eastAsia="Times New Roman" w:cs="Arial"/>
          <w:color w:val="262830"/>
          <w:lang w:eastAsia="sk-SK"/>
        </w:rPr>
        <w:t xml:space="preserve"> ods. </w:t>
      </w:r>
      <w:r w:rsidR="00CD615F">
        <w:rPr>
          <w:rFonts w:eastAsia="Times New Roman" w:cs="Arial"/>
          <w:color w:val="262830"/>
          <w:lang w:eastAsia="sk-SK"/>
        </w:rPr>
        <w:t>6</w:t>
      </w:r>
      <w:r w:rsidRPr="00CD615F">
        <w:rPr>
          <w:rFonts w:eastAsia="Times New Roman" w:cs="Arial"/>
          <w:color w:val="262830"/>
          <w:lang w:eastAsia="sk-SK"/>
        </w:rPr>
        <w:t xml:space="preserve"> zákona č. </w:t>
      </w:r>
      <w:r w:rsidR="00CD615F">
        <w:rPr>
          <w:rFonts w:eastAsia="Times New Roman" w:cs="Arial"/>
          <w:color w:val="262830"/>
          <w:lang w:eastAsia="sk-SK"/>
        </w:rPr>
        <w:t>30/2019</w:t>
      </w:r>
      <w:r w:rsidRPr="00CD615F">
        <w:rPr>
          <w:rFonts w:eastAsia="Times New Roman" w:cs="Arial"/>
          <w:color w:val="262830"/>
          <w:lang w:eastAsia="sk-SK"/>
        </w:rPr>
        <w:t xml:space="preserve"> Z. z. o hazardných hrách v platnom znení a nie je hazardnou hrou, resp. ako reklamná súťaž v zmysle § 9 ods. 2) písm. m) zákona č. 595/2003 Z. z. o d</w:t>
      </w:r>
      <w:r w:rsidR="006E10FA" w:rsidRPr="00CD615F">
        <w:rPr>
          <w:rFonts w:eastAsia="Times New Roman" w:cs="Arial"/>
          <w:color w:val="262830"/>
          <w:lang w:eastAsia="sk-SK"/>
        </w:rPr>
        <w:t>ani z príjmov, ktorej výhra (peňažná i nepeňažná)</w:t>
      </w:r>
      <w:r w:rsidRPr="00CD615F">
        <w:rPr>
          <w:rFonts w:eastAsia="Times New Roman" w:cs="Arial"/>
          <w:color w:val="262830"/>
          <w:lang w:eastAsia="sk-SK"/>
        </w:rPr>
        <w:t xml:space="preserve"> je až do výšky</w:t>
      </w:r>
      <w:r w:rsidR="006E10FA" w:rsidRPr="00CD615F">
        <w:rPr>
          <w:rFonts w:eastAsia="Times New Roman" w:cs="Arial"/>
          <w:color w:val="262830"/>
          <w:lang w:eastAsia="sk-SK"/>
        </w:rPr>
        <w:t xml:space="preserve"> 350,00 EUR</w:t>
      </w:r>
      <w:r w:rsidRPr="00CD615F">
        <w:rPr>
          <w:rFonts w:eastAsia="Times New Roman" w:cs="Arial"/>
          <w:color w:val="262830"/>
          <w:lang w:eastAsia="sk-SK"/>
        </w:rPr>
        <w:t xml:space="preserve"> oslobodená od dane</w:t>
      </w:r>
      <w:r w:rsidR="006E10FA" w:rsidRPr="00CD615F">
        <w:rPr>
          <w:rFonts w:eastAsia="Times New Roman" w:cs="Arial"/>
          <w:color w:val="262830"/>
          <w:lang w:eastAsia="sk-SK"/>
        </w:rPr>
        <w:t>.</w:t>
      </w:r>
      <w:r w:rsidR="00341888" w:rsidRPr="00CD615F">
        <w:rPr>
          <w:rFonts w:eastAsia="Times New Roman" w:cs="Arial"/>
          <w:color w:val="262830"/>
          <w:lang w:eastAsia="sk-SK"/>
        </w:rPr>
        <w:t xml:space="preserve"> </w:t>
      </w:r>
    </w:p>
    <w:p w14:paraId="7585A294" w14:textId="77777777" w:rsidR="00E95B32" w:rsidRPr="00CD615F" w:rsidRDefault="00E04F7F" w:rsidP="00E04F7F">
      <w:pPr>
        <w:pStyle w:val="Odsekzoznamu"/>
        <w:numPr>
          <w:ilvl w:val="0"/>
          <w:numId w:val="2"/>
        </w:numPr>
        <w:spacing w:after="27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 xml:space="preserve">Súhlas </w:t>
      </w:r>
      <w:r w:rsidR="007A5C30" w:rsidRPr="00CD615F">
        <w:rPr>
          <w:rFonts w:eastAsia="Times New Roman" w:cs="Arial"/>
          <w:b/>
          <w:color w:val="262830"/>
          <w:lang w:eastAsia="sk-SK"/>
        </w:rPr>
        <w:t>so spracovaním osobných údajov</w:t>
      </w:r>
    </w:p>
    <w:p w14:paraId="22BAED68" w14:textId="77777777" w:rsidR="00974496" w:rsidRPr="00CD615F" w:rsidRDefault="00974496" w:rsidP="00974496">
      <w:pPr>
        <w:pStyle w:val="Odsekzoznamu"/>
        <w:spacing w:after="270" w:line="231" w:lineRule="atLeast"/>
        <w:ind w:left="0"/>
        <w:jc w:val="both"/>
        <w:rPr>
          <w:rFonts w:eastAsia="Times New Roman" w:cs="Arial"/>
          <w:b/>
          <w:color w:val="262830"/>
          <w:lang w:eastAsia="sk-SK"/>
        </w:rPr>
      </w:pPr>
    </w:p>
    <w:p w14:paraId="783284B9" w14:textId="77777777" w:rsidR="00DB69C3" w:rsidRPr="00CD615F" w:rsidRDefault="00DB69C3" w:rsidP="00974496">
      <w:pPr>
        <w:pStyle w:val="Odsekzoznamu"/>
        <w:numPr>
          <w:ilvl w:val="0"/>
          <w:numId w:val="8"/>
        </w:numPr>
        <w:spacing w:after="270" w:line="231" w:lineRule="atLeast"/>
        <w:ind w:left="426" w:hanging="426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Účasťou v súťaži udeľujete usporiadateľovi v zmysle zákona č. 18/2018 </w:t>
      </w:r>
      <w:proofErr w:type="spellStart"/>
      <w:r w:rsidRPr="00CD615F">
        <w:rPr>
          <w:rFonts w:eastAsia="Times New Roman" w:cs="Arial"/>
          <w:color w:val="262830"/>
          <w:lang w:eastAsia="sk-SK"/>
        </w:rPr>
        <w:t>Z.z</w:t>
      </w:r>
      <w:proofErr w:type="spellEnd"/>
      <w:r w:rsidRPr="00CD615F">
        <w:rPr>
          <w:rFonts w:eastAsia="Times New Roman" w:cs="Arial"/>
          <w:color w:val="262830"/>
          <w:lang w:eastAsia="sk-SK"/>
        </w:rPr>
        <w:t>. o ochrane osobných údajov</w:t>
      </w:r>
      <w:r w:rsidR="007A5C30" w:rsidRPr="00CD615F">
        <w:rPr>
          <w:rFonts w:eastAsia="Times New Roman" w:cs="Arial"/>
          <w:color w:val="262830"/>
          <w:lang w:eastAsia="sk-SK"/>
        </w:rPr>
        <w:t xml:space="preserve"> (ďalej len „Zákon“)</w:t>
      </w:r>
      <w:r w:rsidRPr="00CD615F">
        <w:rPr>
          <w:rFonts w:eastAsia="Times New Roman" w:cs="Arial"/>
          <w:color w:val="262830"/>
          <w:lang w:eastAsia="sk-SK"/>
        </w:rPr>
        <w:t xml:space="preserve"> svoj súhlas so spracovaním osobných údajov v rozsahu:</w:t>
      </w:r>
    </w:p>
    <w:p w14:paraId="00FB2248" w14:textId="6EB711E5" w:rsidR="009909B4" w:rsidRDefault="00DB69C3" w:rsidP="00116F3F">
      <w:pPr>
        <w:pStyle w:val="Odsekzoznamu"/>
        <w:numPr>
          <w:ilvl w:val="0"/>
          <w:numId w:val="10"/>
        </w:num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  <w:r w:rsidRPr="00116F3F">
        <w:rPr>
          <w:rFonts w:eastAsia="Times New Roman" w:cs="Arial"/>
          <w:color w:val="262830"/>
          <w:lang w:eastAsia="sk-SK"/>
        </w:rPr>
        <w:t>Meno a</w:t>
      </w:r>
      <w:r w:rsidR="008F3623">
        <w:rPr>
          <w:rFonts w:eastAsia="Times New Roman" w:cs="Arial"/>
          <w:color w:val="262830"/>
          <w:lang w:eastAsia="sk-SK"/>
        </w:rPr>
        <w:t> </w:t>
      </w:r>
      <w:r w:rsidRPr="00116F3F">
        <w:rPr>
          <w:rFonts w:eastAsia="Times New Roman" w:cs="Arial"/>
          <w:color w:val="262830"/>
          <w:lang w:eastAsia="sk-SK"/>
        </w:rPr>
        <w:t>priezvisko</w:t>
      </w:r>
    </w:p>
    <w:p w14:paraId="6D5DBBC8" w14:textId="15129F33" w:rsidR="008F3623" w:rsidRPr="00116F3F" w:rsidRDefault="008F3623" w:rsidP="00116F3F">
      <w:pPr>
        <w:pStyle w:val="Odsekzoznamu"/>
        <w:numPr>
          <w:ilvl w:val="0"/>
          <w:numId w:val="10"/>
        </w:num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  <w:r>
        <w:rPr>
          <w:rFonts w:eastAsia="Times New Roman" w:cs="Arial"/>
          <w:color w:val="262830"/>
          <w:lang w:eastAsia="sk-SK"/>
        </w:rPr>
        <w:t>Vek</w:t>
      </w:r>
    </w:p>
    <w:p w14:paraId="6C77A310" w14:textId="088AC1A7" w:rsidR="006904A8" w:rsidRPr="00116F3F" w:rsidRDefault="00116F3F" w:rsidP="00DB69C3">
      <w:pPr>
        <w:pStyle w:val="Odsekzoznamu"/>
        <w:numPr>
          <w:ilvl w:val="0"/>
          <w:numId w:val="10"/>
        </w:num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  <w:r w:rsidRPr="00116F3F">
        <w:rPr>
          <w:rFonts w:eastAsia="Times New Roman" w:cs="Arial"/>
          <w:color w:val="262830"/>
          <w:lang w:eastAsia="sk-SK"/>
        </w:rPr>
        <w:t>A</w:t>
      </w:r>
      <w:r w:rsidR="009909B4" w:rsidRPr="00116F3F">
        <w:rPr>
          <w:rFonts w:eastAsia="Times New Roman" w:cs="Arial"/>
          <w:color w:val="262830"/>
          <w:lang w:eastAsia="sk-SK"/>
        </w:rPr>
        <w:t>dresa</w:t>
      </w:r>
    </w:p>
    <w:p w14:paraId="718D37E9" w14:textId="0770FEE8" w:rsidR="00116F3F" w:rsidRPr="00116F3F" w:rsidRDefault="00116F3F" w:rsidP="00DB69C3">
      <w:pPr>
        <w:pStyle w:val="Odsekzoznamu"/>
        <w:numPr>
          <w:ilvl w:val="0"/>
          <w:numId w:val="10"/>
        </w:num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  <w:r w:rsidRPr="00116F3F">
        <w:rPr>
          <w:rFonts w:eastAsia="Times New Roman" w:cs="Arial"/>
          <w:color w:val="262830"/>
          <w:lang w:eastAsia="sk-SK"/>
        </w:rPr>
        <w:t>Informácie o základnej škole (názov, adresa, trieda)</w:t>
      </w:r>
    </w:p>
    <w:p w14:paraId="4D5E3D79" w14:textId="77777777" w:rsidR="00DB69C3" w:rsidRPr="00CD615F" w:rsidRDefault="00DB69C3" w:rsidP="00DB69C3">
      <w:p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</w:p>
    <w:p w14:paraId="6DE6915D" w14:textId="77777777" w:rsidR="002C3EE3" w:rsidRPr="00CD615F" w:rsidRDefault="007A5C30" w:rsidP="002C3EE3">
      <w:pPr>
        <w:spacing w:after="270" w:line="231" w:lineRule="atLeast"/>
        <w:ind w:left="284"/>
        <w:jc w:val="both"/>
        <w:rPr>
          <w:rFonts w:eastAsia="Times New Roman" w:cs="Arial"/>
          <w:color w:val="262830"/>
          <w:highlight w:val="yellow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a to za účelom komunikácie a poskytnutia výhry v súťaži a propagačné účely usporiadateľa, t.j. zverejnenia na internetových stránkach </w:t>
      </w:r>
      <w:r w:rsidR="002C3EE3" w:rsidRPr="00CD615F">
        <w:rPr>
          <w:rFonts w:eastAsia="Times New Roman" w:cs="Arial"/>
          <w:color w:val="262830"/>
          <w:lang w:eastAsia="sk-SK"/>
        </w:rPr>
        <w:t>U</w:t>
      </w:r>
      <w:r w:rsidRPr="00CD615F">
        <w:rPr>
          <w:rFonts w:eastAsia="Times New Roman" w:cs="Arial"/>
          <w:color w:val="262830"/>
          <w:lang w:eastAsia="sk-SK"/>
        </w:rPr>
        <w:t>sporiadateľ</w:t>
      </w:r>
      <w:r w:rsidR="002C3EE3" w:rsidRPr="00CD615F">
        <w:rPr>
          <w:rFonts w:eastAsia="Times New Roman" w:cs="Arial"/>
          <w:color w:val="262830"/>
          <w:lang w:eastAsia="sk-SK"/>
        </w:rPr>
        <w:t>a.</w:t>
      </w:r>
    </w:p>
    <w:p w14:paraId="665BD942" w14:textId="2425F7B2" w:rsidR="007A5C30" w:rsidRPr="00CD615F" w:rsidRDefault="007A5C30" w:rsidP="003C6121">
      <w:pPr>
        <w:spacing w:after="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Spracovanie osobných údajov je vykonávané nami ako </w:t>
      </w:r>
      <w:r w:rsidR="002C3EE3" w:rsidRPr="00CD615F">
        <w:rPr>
          <w:rFonts w:eastAsia="Times New Roman" w:cs="Arial"/>
          <w:color w:val="262830"/>
          <w:lang w:eastAsia="sk-SK"/>
        </w:rPr>
        <w:t>U</w:t>
      </w:r>
      <w:r w:rsidRPr="00CD615F">
        <w:rPr>
          <w:rFonts w:eastAsia="Times New Roman" w:cs="Arial"/>
          <w:color w:val="262830"/>
          <w:lang w:eastAsia="sk-SK"/>
        </w:rPr>
        <w:t xml:space="preserve">sporiadateľom súťaže. Osobné údaje však pre našu spoločnosť môžu spracovávať iní sprostredkovatelia - poskytovatelia spracovateľských softvérov, služieb a aplikácií, s ktorými naša spoločnosť spolupracuje a má s nimi uzatvorené zmluvy o spracovaní osobných údajov. </w:t>
      </w:r>
    </w:p>
    <w:p w14:paraId="39A683C9" w14:textId="0B959A55" w:rsidR="00974496" w:rsidRPr="00CD615F" w:rsidRDefault="00974496" w:rsidP="003C6121">
      <w:pPr>
        <w:pStyle w:val="Odsekzoznamu"/>
        <w:spacing w:after="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</w:p>
    <w:p w14:paraId="441A849F" w14:textId="46618888" w:rsidR="001C2969" w:rsidRPr="00CD615F" w:rsidRDefault="001C2969" w:rsidP="003C6121">
      <w:pPr>
        <w:pStyle w:val="Odsekzoznamu"/>
        <w:numPr>
          <w:ilvl w:val="0"/>
          <w:numId w:val="8"/>
        </w:numPr>
        <w:spacing w:after="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S vyššie uvedeným spracúvaním udeľujete svoj výslovný súhlas. Poskytnutie osobných údajov je dobrovoľné. Súhlas môžete vziať kedykoľvek späť, a to napríklad zaslaním emailu na e-mailovú adresu: </w:t>
      </w:r>
      <w:r w:rsidR="002C3EE3" w:rsidRPr="00CD615F">
        <w:rPr>
          <w:rFonts w:eastAsia="Times New Roman" w:cs="Arial"/>
          <w:color w:val="262830"/>
          <w:lang w:eastAsia="sk-SK"/>
        </w:rPr>
        <w:t>gdpr@albatrosmedia.sk</w:t>
      </w:r>
      <w:r w:rsidRPr="00CD615F">
        <w:rPr>
          <w:rFonts w:eastAsia="Times New Roman" w:cs="Arial"/>
          <w:color w:val="262830"/>
          <w:lang w:eastAsia="sk-SK"/>
        </w:rPr>
        <w:t xml:space="preserve"> alebo listu na adresu </w:t>
      </w:r>
      <w:r w:rsidR="002C3EE3" w:rsidRPr="00CD615F">
        <w:rPr>
          <w:rFonts w:eastAsia="Times New Roman" w:cs="Arial"/>
          <w:color w:val="262830"/>
          <w:lang w:eastAsia="sk-SK"/>
        </w:rPr>
        <w:t>sídla Usporiadateľa</w:t>
      </w:r>
      <w:r w:rsidRPr="00CD615F">
        <w:rPr>
          <w:rFonts w:eastAsia="Times New Roman" w:cs="Arial"/>
          <w:color w:val="262830"/>
          <w:lang w:eastAsia="sk-SK"/>
        </w:rPr>
        <w:t>.</w:t>
      </w:r>
    </w:p>
    <w:p w14:paraId="485E8FFE" w14:textId="77777777" w:rsidR="00974496" w:rsidRPr="00CD615F" w:rsidRDefault="00974496" w:rsidP="00974496">
      <w:pPr>
        <w:pStyle w:val="Odsekzoznamu"/>
        <w:spacing w:after="270" w:line="231" w:lineRule="atLeast"/>
        <w:ind w:left="284"/>
        <w:jc w:val="both"/>
        <w:rPr>
          <w:rFonts w:eastAsia="Times New Roman" w:cs="Arial"/>
          <w:color w:val="262830"/>
          <w:lang w:eastAsia="sk-SK"/>
        </w:rPr>
      </w:pPr>
    </w:p>
    <w:p w14:paraId="6EC6E102" w14:textId="78BA085A" w:rsidR="00974496" w:rsidRPr="00CD615F" w:rsidRDefault="002B79F3" w:rsidP="00974496">
      <w:pPr>
        <w:pStyle w:val="Odsekzoznamu"/>
        <w:numPr>
          <w:ilvl w:val="0"/>
          <w:numId w:val="8"/>
        </w:numPr>
        <w:spacing w:after="27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Vaše osobné údaje </w:t>
      </w:r>
      <w:r w:rsidRPr="00CD615F">
        <w:rPr>
          <w:rFonts w:eastAsia="Times New Roman" w:cs="Arial"/>
          <w:b/>
          <w:color w:val="262830"/>
          <w:lang w:eastAsia="sk-SK"/>
        </w:rPr>
        <w:t>spracovávame po celú do</w:t>
      </w:r>
      <w:r w:rsidR="00E04F7F" w:rsidRPr="00CD615F">
        <w:rPr>
          <w:rFonts w:eastAsia="Times New Roman" w:cs="Arial"/>
          <w:b/>
          <w:color w:val="262830"/>
          <w:lang w:eastAsia="sk-SK"/>
        </w:rPr>
        <w:t xml:space="preserve">bu trvania súťaže a následne </w:t>
      </w:r>
      <w:r w:rsidR="00CD615F" w:rsidRPr="00CD615F">
        <w:rPr>
          <w:rFonts w:eastAsia="Times New Roman" w:cs="Arial"/>
          <w:b/>
          <w:color w:val="262830"/>
          <w:lang w:eastAsia="sk-SK"/>
        </w:rPr>
        <w:t>5</w:t>
      </w:r>
      <w:r w:rsidR="00E04F7F" w:rsidRPr="00CD615F">
        <w:rPr>
          <w:rFonts w:eastAsia="Times New Roman" w:cs="Arial"/>
          <w:b/>
          <w:color w:val="262830"/>
          <w:lang w:eastAsia="sk-SK"/>
        </w:rPr>
        <w:t xml:space="preserve"> rok</w:t>
      </w:r>
      <w:r w:rsidR="00CD615F" w:rsidRPr="00CD615F">
        <w:rPr>
          <w:rFonts w:eastAsia="Times New Roman" w:cs="Arial"/>
          <w:b/>
          <w:color w:val="262830"/>
          <w:lang w:eastAsia="sk-SK"/>
        </w:rPr>
        <w:t>ov</w:t>
      </w:r>
      <w:r w:rsidR="00E04F7F" w:rsidRPr="00CD615F">
        <w:rPr>
          <w:rFonts w:eastAsia="Times New Roman" w:cs="Arial"/>
          <w:b/>
          <w:color w:val="262830"/>
          <w:lang w:eastAsia="sk-SK"/>
        </w:rPr>
        <w:t xml:space="preserve"> od skončenia súťaže</w:t>
      </w:r>
      <w:r w:rsidRPr="00CD615F">
        <w:rPr>
          <w:rFonts w:eastAsia="Times New Roman" w:cs="Arial"/>
          <w:color w:val="262830"/>
          <w:lang w:eastAsia="sk-SK"/>
        </w:rPr>
        <w:t>, prípa</w:t>
      </w:r>
      <w:r w:rsidR="00A15FD4" w:rsidRPr="00CD615F">
        <w:rPr>
          <w:rFonts w:eastAsia="Times New Roman" w:cs="Arial"/>
          <w:color w:val="262830"/>
          <w:lang w:eastAsia="sk-SK"/>
        </w:rPr>
        <w:t>dne do</w:t>
      </w:r>
      <w:r w:rsidR="00E04F7F" w:rsidRPr="00CD615F">
        <w:rPr>
          <w:rFonts w:eastAsia="Times New Roman" w:cs="Arial"/>
          <w:color w:val="262830"/>
          <w:lang w:eastAsia="sk-SK"/>
        </w:rPr>
        <w:t xml:space="preserve"> odvolania súhlasu</w:t>
      </w:r>
      <w:r w:rsidRPr="00CD615F">
        <w:rPr>
          <w:rFonts w:eastAsia="Times New Roman" w:cs="Arial"/>
          <w:color w:val="262830"/>
          <w:lang w:eastAsia="sk-SK"/>
        </w:rPr>
        <w:t>.</w:t>
      </w:r>
    </w:p>
    <w:p w14:paraId="5EB2EC7B" w14:textId="77777777" w:rsidR="00974496" w:rsidRPr="00CD615F" w:rsidRDefault="00974496" w:rsidP="00974496">
      <w:pPr>
        <w:pStyle w:val="Odsekzoznamu"/>
        <w:rPr>
          <w:rFonts w:eastAsia="Times New Roman" w:cs="Arial"/>
          <w:color w:val="262830"/>
          <w:lang w:eastAsia="sk-SK"/>
        </w:rPr>
      </w:pPr>
    </w:p>
    <w:p w14:paraId="1127141C" w14:textId="51E3553D" w:rsidR="00DB69C3" w:rsidRPr="00CD615F" w:rsidRDefault="007A5C30" w:rsidP="00974496">
      <w:pPr>
        <w:pStyle w:val="Odsekzoznamu"/>
        <w:numPr>
          <w:ilvl w:val="0"/>
          <w:numId w:val="8"/>
        </w:numPr>
        <w:spacing w:after="270" w:line="231" w:lineRule="atLeast"/>
        <w:ind w:left="284" w:hanging="284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Podľa Zákona </w:t>
      </w:r>
      <w:r w:rsidR="002B79F3" w:rsidRPr="00CD615F">
        <w:rPr>
          <w:rFonts w:eastAsia="Times New Roman" w:cs="Arial"/>
          <w:color w:val="262830"/>
          <w:lang w:eastAsia="sk-SK"/>
        </w:rPr>
        <w:t xml:space="preserve">má </w:t>
      </w:r>
      <w:r w:rsidR="003C6121">
        <w:rPr>
          <w:rFonts w:eastAsia="Times New Roman" w:cs="Arial"/>
          <w:b/>
          <w:color w:val="262830"/>
          <w:lang w:eastAsia="sk-SK"/>
        </w:rPr>
        <w:t>Súťažiaci</w:t>
      </w:r>
      <w:r w:rsidR="002B79F3" w:rsidRPr="00CD615F">
        <w:rPr>
          <w:rFonts w:eastAsia="Times New Roman" w:cs="Arial"/>
          <w:b/>
          <w:color w:val="262830"/>
          <w:lang w:eastAsia="sk-SK"/>
        </w:rPr>
        <w:t xml:space="preserve"> súťaže právo</w:t>
      </w:r>
      <w:r w:rsidR="00DB69C3" w:rsidRPr="00CD615F">
        <w:rPr>
          <w:rFonts w:eastAsia="Times New Roman" w:cs="Arial"/>
          <w:color w:val="262830"/>
          <w:lang w:eastAsia="sk-SK"/>
        </w:rPr>
        <w:t>:</w:t>
      </w:r>
    </w:p>
    <w:p w14:paraId="233B3F74" w14:textId="77777777" w:rsidR="007C7DF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284" w:firstLine="0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vziať súhlas kedykoľvek späť;</w:t>
      </w:r>
    </w:p>
    <w:p w14:paraId="32FE1158" w14:textId="77777777" w:rsidR="007C7DF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284" w:firstLine="0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požadovať od nás informácie o osobných údajoch, ktoré o Vás spracúvame;</w:t>
      </w:r>
    </w:p>
    <w:p w14:paraId="57EC2C64" w14:textId="77777777" w:rsidR="002B79F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284" w:firstLine="0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požadovať kópiu spracúvaných osobných údajov;</w:t>
      </w:r>
    </w:p>
    <w:p w14:paraId="1A6FE6DA" w14:textId="77777777" w:rsidR="002B79F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709" w:hanging="425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vyžiadať si u nás prístup k týmto údajom a nechať ich aktualizovať nebo opraviť, poprípade požadovať</w:t>
      </w:r>
      <w:r w:rsidR="002B79F3" w:rsidRPr="00CD615F">
        <w:rPr>
          <w:rFonts w:eastAsia="Times New Roman" w:cs="Arial"/>
          <w:color w:val="262830"/>
          <w:lang w:eastAsia="sk-SK"/>
        </w:rPr>
        <w:t xml:space="preserve"> </w:t>
      </w:r>
      <w:r w:rsidRPr="00CD615F">
        <w:rPr>
          <w:rFonts w:eastAsia="Times New Roman" w:cs="Arial"/>
          <w:color w:val="262830"/>
          <w:lang w:eastAsia="sk-SK"/>
        </w:rPr>
        <w:t>obmedzenie spracúvania;</w:t>
      </w:r>
    </w:p>
    <w:p w14:paraId="51F7E999" w14:textId="77777777" w:rsidR="002B79F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284" w:firstLine="0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požadovať od nás výmaz Vašich osobných údajov;</w:t>
      </w:r>
    </w:p>
    <w:p w14:paraId="2EC97976" w14:textId="77777777" w:rsidR="002B79F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284" w:firstLine="0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na prenositeľnosť údajov;</w:t>
      </w:r>
    </w:p>
    <w:p w14:paraId="02456668" w14:textId="77777777" w:rsidR="002B79F3" w:rsidRPr="00CD615F" w:rsidRDefault="002B79F3" w:rsidP="007C7DF3">
      <w:pPr>
        <w:pStyle w:val="Odsekzoznamu"/>
        <w:numPr>
          <w:ilvl w:val="0"/>
          <w:numId w:val="4"/>
        </w:numPr>
        <w:spacing w:after="0" w:line="231" w:lineRule="atLeast"/>
        <w:ind w:left="284" w:firstLine="0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namietať voči spracúvaniu osobných údajov;</w:t>
      </w:r>
    </w:p>
    <w:p w14:paraId="3B7662A6" w14:textId="77777777" w:rsidR="00DB69C3" w:rsidRPr="00CD615F" w:rsidRDefault="00DB69C3" w:rsidP="007C7DF3">
      <w:pPr>
        <w:pStyle w:val="Odsekzoznamu"/>
        <w:numPr>
          <w:ilvl w:val="0"/>
          <w:numId w:val="4"/>
        </w:numPr>
        <w:spacing w:after="0" w:line="231" w:lineRule="atLeast"/>
        <w:ind w:left="709" w:hanging="425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v prípade pochybností o zákonnom spracúvaní osobných údajov podať sťažnosť na Úrade na ochranu osobných údajov Slovenskej republiky.</w:t>
      </w:r>
    </w:p>
    <w:p w14:paraId="47B33CFE" w14:textId="77777777" w:rsidR="00DB69C3" w:rsidRPr="00CD615F" w:rsidRDefault="00DB69C3" w:rsidP="00DB69C3">
      <w:pPr>
        <w:spacing w:after="0" w:line="231" w:lineRule="atLeast"/>
        <w:jc w:val="both"/>
        <w:rPr>
          <w:rFonts w:eastAsia="Times New Roman" w:cs="Arial"/>
          <w:color w:val="262830"/>
          <w:lang w:eastAsia="sk-SK"/>
        </w:rPr>
      </w:pPr>
    </w:p>
    <w:p w14:paraId="4237C014" w14:textId="45D3E871" w:rsidR="00E95B32" w:rsidRPr="00CD615F" w:rsidRDefault="00E95B32" w:rsidP="00E04F7F">
      <w:pPr>
        <w:pStyle w:val="Odsekzoznamu"/>
        <w:numPr>
          <w:ilvl w:val="0"/>
          <w:numId w:val="2"/>
        </w:numPr>
        <w:spacing w:after="27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 xml:space="preserve">Prehlásenia </w:t>
      </w:r>
      <w:r w:rsidR="003C6121">
        <w:rPr>
          <w:rFonts w:eastAsia="Times New Roman" w:cs="Arial"/>
          <w:b/>
          <w:color w:val="262830"/>
          <w:lang w:eastAsia="sk-SK"/>
        </w:rPr>
        <w:t>S</w:t>
      </w:r>
      <w:r w:rsidRPr="00CD615F">
        <w:rPr>
          <w:rFonts w:eastAsia="Times New Roman" w:cs="Arial"/>
          <w:b/>
          <w:color w:val="262830"/>
          <w:lang w:eastAsia="sk-SK"/>
        </w:rPr>
        <w:t>úťažiaceho</w:t>
      </w:r>
    </w:p>
    <w:p w14:paraId="6FD09701" w14:textId="77777777" w:rsidR="00E95B32" w:rsidRPr="00CD615F" w:rsidRDefault="00F84B37" w:rsidP="00E95B32">
      <w:pPr>
        <w:spacing w:after="270" w:line="231" w:lineRule="atLeast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>Sú</w:t>
      </w:r>
      <w:r w:rsidR="00E04F7F" w:rsidRPr="00CD615F">
        <w:rPr>
          <w:rFonts w:eastAsia="Times New Roman" w:cs="Arial"/>
          <w:color w:val="262830"/>
          <w:lang w:eastAsia="sk-SK"/>
        </w:rPr>
        <w:t>ť</w:t>
      </w:r>
      <w:r w:rsidRPr="00CD615F">
        <w:rPr>
          <w:rFonts w:eastAsia="Times New Roman" w:cs="Arial"/>
          <w:color w:val="262830"/>
          <w:lang w:eastAsia="sk-SK"/>
        </w:rPr>
        <w:t xml:space="preserve">ažiaci </w:t>
      </w:r>
      <w:r w:rsidR="00E95B32" w:rsidRPr="00CD615F">
        <w:rPr>
          <w:rFonts w:eastAsia="Times New Roman" w:cs="Arial"/>
          <w:color w:val="262830"/>
          <w:lang w:eastAsia="sk-SK"/>
        </w:rPr>
        <w:t xml:space="preserve">prehlasuje, že </w:t>
      </w:r>
      <w:r w:rsidR="00F739BF" w:rsidRPr="00CD615F">
        <w:rPr>
          <w:rFonts w:eastAsia="Times New Roman" w:cs="Arial"/>
          <w:color w:val="262830"/>
          <w:lang w:eastAsia="sk-SK"/>
        </w:rPr>
        <w:t>sa s týmito</w:t>
      </w:r>
      <w:r w:rsidR="00E95B32" w:rsidRPr="00CD615F">
        <w:rPr>
          <w:rFonts w:eastAsia="Times New Roman" w:cs="Arial"/>
          <w:color w:val="262830"/>
          <w:lang w:eastAsia="sk-SK"/>
        </w:rPr>
        <w:t xml:space="preserve"> všeobecn</w:t>
      </w:r>
      <w:r w:rsidR="00F739BF" w:rsidRPr="00CD615F">
        <w:rPr>
          <w:rFonts w:eastAsia="Times New Roman" w:cs="Arial"/>
          <w:color w:val="262830"/>
          <w:lang w:eastAsia="sk-SK"/>
        </w:rPr>
        <w:t>ými</w:t>
      </w:r>
      <w:r w:rsidR="00E95B32" w:rsidRPr="00CD615F">
        <w:rPr>
          <w:rFonts w:eastAsia="Times New Roman" w:cs="Arial"/>
          <w:color w:val="262830"/>
          <w:lang w:eastAsia="sk-SK"/>
        </w:rPr>
        <w:t xml:space="preserve"> podmienk</w:t>
      </w:r>
      <w:r w:rsidR="00F739BF" w:rsidRPr="00CD615F">
        <w:rPr>
          <w:rFonts w:eastAsia="Times New Roman" w:cs="Arial"/>
          <w:color w:val="262830"/>
          <w:lang w:eastAsia="sk-SK"/>
        </w:rPr>
        <w:t>ami</w:t>
      </w:r>
      <w:r w:rsidR="00E95B32" w:rsidRPr="00CD615F">
        <w:rPr>
          <w:rFonts w:eastAsia="Times New Roman" w:cs="Arial"/>
          <w:color w:val="262830"/>
          <w:lang w:eastAsia="sk-SK"/>
        </w:rPr>
        <w:t xml:space="preserve"> súťaže</w:t>
      </w:r>
      <w:r w:rsidR="00F739BF" w:rsidRPr="00CD615F">
        <w:rPr>
          <w:rFonts w:eastAsia="Times New Roman" w:cs="Arial"/>
          <w:color w:val="262830"/>
          <w:lang w:eastAsia="sk-SK"/>
        </w:rPr>
        <w:t xml:space="preserve"> oboznámil</w:t>
      </w:r>
      <w:r w:rsidR="00E95B32" w:rsidRPr="00CD615F">
        <w:rPr>
          <w:rFonts w:eastAsia="Times New Roman" w:cs="Arial"/>
          <w:color w:val="262830"/>
          <w:lang w:eastAsia="sk-SK"/>
        </w:rPr>
        <w:t xml:space="preserve"> a v celom rozsahu s nimi súhlasí</w:t>
      </w:r>
      <w:r w:rsidRPr="00CD615F">
        <w:rPr>
          <w:rFonts w:eastAsia="Times New Roman" w:cs="Arial"/>
          <w:color w:val="262830"/>
          <w:lang w:eastAsia="sk-SK"/>
        </w:rPr>
        <w:t xml:space="preserve"> a zaväzuje sa ich dodržiavať.</w:t>
      </w:r>
    </w:p>
    <w:p w14:paraId="303DF61A" w14:textId="77777777" w:rsidR="00E95B32" w:rsidRPr="00CD615F" w:rsidRDefault="00E95B32" w:rsidP="00E04F7F">
      <w:pPr>
        <w:pStyle w:val="Odsekzoznamu"/>
        <w:numPr>
          <w:ilvl w:val="0"/>
          <w:numId w:val="2"/>
        </w:numPr>
        <w:spacing w:after="27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Zmeny súťažných podmienok</w:t>
      </w:r>
    </w:p>
    <w:p w14:paraId="54171D49" w14:textId="1021E48B" w:rsidR="00E95B32" w:rsidRPr="00CD615F" w:rsidRDefault="00E95B32" w:rsidP="008878EF">
      <w:pPr>
        <w:spacing w:after="270" w:line="231" w:lineRule="atLeast"/>
        <w:jc w:val="both"/>
        <w:rPr>
          <w:rFonts w:eastAsia="Times New Roman" w:cs="Arial"/>
          <w:color w:val="262830"/>
          <w:lang w:eastAsia="sk-SK"/>
        </w:rPr>
      </w:pPr>
      <w:r w:rsidRPr="00CD615F">
        <w:rPr>
          <w:rFonts w:eastAsia="Times New Roman" w:cs="Arial"/>
          <w:color w:val="262830"/>
          <w:lang w:eastAsia="sk-SK"/>
        </w:rPr>
        <w:t xml:space="preserve">Zmenu pravidiel a podmienok </w:t>
      </w:r>
      <w:r w:rsidR="00BB35FA" w:rsidRPr="00CD615F">
        <w:rPr>
          <w:rFonts w:eastAsia="Times New Roman" w:cs="Arial"/>
          <w:color w:val="262830"/>
          <w:lang w:eastAsia="sk-SK"/>
        </w:rPr>
        <w:t xml:space="preserve">súťaže </w:t>
      </w:r>
      <w:r w:rsidR="003C6121">
        <w:rPr>
          <w:rFonts w:eastAsia="Times New Roman" w:cs="Arial"/>
          <w:color w:val="262830"/>
          <w:lang w:eastAsia="sk-SK"/>
        </w:rPr>
        <w:t>U</w:t>
      </w:r>
      <w:r w:rsidRPr="00CD615F">
        <w:rPr>
          <w:rFonts w:eastAsia="Times New Roman" w:cs="Arial"/>
          <w:color w:val="262830"/>
          <w:lang w:eastAsia="sk-SK"/>
        </w:rPr>
        <w:t>sporiadateľ zverejní na</w:t>
      </w:r>
      <w:r w:rsidR="00BB35FA" w:rsidRPr="00CD615F">
        <w:rPr>
          <w:rFonts w:eastAsia="Times New Roman" w:cs="Arial"/>
          <w:color w:val="262830"/>
          <w:lang w:eastAsia="sk-SK"/>
        </w:rPr>
        <w:t xml:space="preserve"> </w:t>
      </w:r>
      <w:r w:rsidRPr="00CD615F">
        <w:rPr>
          <w:rFonts w:eastAsia="Times New Roman" w:cs="Arial"/>
          <w:color w:val="262830"/>
          <w:lang w:eastAsia="sk-SK"/>
        </w:rPr>
        <w:t>internetovej stránke</w:t>
      </w:r>
      <w:r w:rsidR="005A4A04">
        <w:rPr>
          <w:rFonts w:eastAsia="Times New Roman" w:cs="Arial"/>
          <w:color w:val="262830"/>
          <w:lang w:eastAsia="sk-SK"/>
        </w:rPr>
        <w:t xml:space="preserve"> www.kmc.sk</w:t>
      </w:r>
      <w:r w:rsidR="00BB35FA" w:rsidRPr="00CD615F">
        <w:rPr>
          <w:rFonts w:eastAsia="Times New Roman" w:cs="Arial"/>
          <w:color w:val="262830"/>
          <w:lang w:eastAsia="sk-SK"/>
        </w:rPr>
        <w:t>.</w:t>
      </w:r>
      <w:r w:rsidRPr="00CD615F">
        <w:rPr>
          <w:rFonts w:eastAsia="Times New Roman" w:cs="Arial"/>
          <w:color w:val="262830"/>
          <w:lang w:eastAsia="sk-SK"/>
        </w:rPr>
        <w:t xml:space="preserve"> Usporiadateľ nezodpovedá za žiadne škody vzniknuté v súvislosti s nesprávnymi údajmi poskytnutými </w:t>
      </w:r>
      <w:r w:rsidR="005A4A04">
        <w:rPr>
          <w:rFonts w:eastAsia="Times New Roman" w:cs="Arial"/>
          <w:color w:val="262830"/>
          <w:lang w:eastAsia="sk-SK"/>
        </w:rPr>
        <w:t>S</w:t>
      </w:r>
      <w:r w:rsidRPr="00CD615F">
        <w:rPr>
          <w:rFonts w:eastAsia="Times New Roman" w:cs="Arial"/>
          <w:color w:val="262830"/>
          <w:lang w:eastAsia="sk-SK"/>
        </w:rPr>
        <w:t>úťažiacimi v súvislosti s neuplatnením, resp. nevyužitím výhry.</w:t>
      </w:r>
    </w:p>
    <w:p w14:paraId="15CB4B32" w14:textId="77777777" w:rsidR="00E95B32" w:rsidRPr="00CD615F" w:rsidRDefault="00E95B32" w:rsidP="00E04F7F">
      <w:pPr>
        <w:pStyle w:val="Odsekzoznamu"/>
        <w:numPr>
          <w:ilvl w:val="0"/>
          <w:numId w:val="2"/>
        </w:numPr>
        <w:spacing w:after="270" w:line="231" w:lineRule="atLeast"/>
        <w:ind w:left="0" w:hanging="579"/>
        <w:jc w:val="both"/>
        <w:rPr>
          <w:rFonts w:eastAsia="Times New Roman" w:cs="Arial"/>
          <w:b/>
          <w:color w:val="262830"/>
          <w:lang w:eastAsia="sk-SK"/>
        </w:rPr>
      </w:pPr>
      <w:r w:rsidRPr="00CD615F">
        <w:rPr>
          <w:rFonts w:eastAsia="Times New Roman" w:cs="Arial"/>
          <w:b/>
          <w:color w:val="262830"/>
          <w:lang w:eastAsia="sk-SK"/>
        </w:rPr>
        <w:t>Osobitné ustanovenia</w:t>
      </w:r>
    </w:p>
    <w:p w14:paraId="18ACD607" w14:textId="74772448" w:rsidR="007C7DF3" w:rsidRPr="005A4A04" w:rsidRDefault="009D3024" w:rsidP="005A4A04">
      <w:pPr>
        <w:spacing w:after="270" w:line="231" w:lineRule="atLeast"/>
        <w:jc w:val="both"/>
        <w:rPr>
          <w:rFonts w:eastAsia="Times New Roman" w:cs="Arial"/>
          <w:color w:val="262830"/>
          <w:lang w:eastAsia="sk-SK"/>
        </w:rPr>
      </w:pPr>
      <w:r w:rsidRPr="005A4A04">
        <w:rPr>
          <w:rFonts w:eastAsia="Times New Roman" w:cs="Arial"/>
          <w:color w:val="262830"/>
          <w:lang w:eastAsia="sk-SK"/>
        </w:rPr>
        <w:t xml:space="preserve">Usporiadateľ </w:t>
      </w:r>
      <w:r w:rsidR="00E95B32" w:rsidRPr="005A4A04">
        <w:rPr>
          <w:rFonts w:eastAsia="Times New Roman" w:cs="Arial"/>
          <w:color w:val="262830"/>
          <w:lang w:eastAsia="sk-SK"/>
        </w:rPr>
        <w:t xml:space="preserve">súťaže si vyhradzuje právo rozhodovať o všetkých otázkach týkajúcich sa tejto súťaže podľa vlastného uváženia. V prípade akéhokoľvek sporu týkajúceho sa súťaže, bude rozhodnutie </w:t>
      </w:r>
      <w:r w:rsidRPr="005A4A04">
        <w:rPr>
          <w:rFonts w:eastAsia="Times New Roman" w:cs="Arial"/>
          <w:color w:val="262830"/>
          <w:lang w:eastAsia="sk-SK"/>
        </w:rPr>
        <w:t xml:space="preserve">usporiadateľa </w:t>
      </w:r>
      <w:r w:rsidR="00E95B32" w:rsidRPr="005A4A04">
        <w:rPr>
          <w:rFonts w:eastAsia="Times New Roman" w:cs="Arial"/>
          <w:color w:val="262830"/>
          <w:lang w:eastAsia="sk-SK"/>
        </w:rPr>
        <w:t xml:space="preserve">súťaže konečné a záväzné. Ak sa </w:t>
      </w:r>
      <w:r w:rsidR="002C3EE3" w:rsidRPr="005A4A04">
        <w:rPr>
          <w:rFonts w:eastAsia="Times New Roman" w:cs="Arial"/>
          <w:color w:val="262830"/>
          <w:lang w:eastAsia="sk-SK"/>
        </w:rPr>
        <w:t>U</w:t>
      </w:r>
      <w:r w:rsidRPr="005A4A04">
        <w:rPr>
          <w:rFonts w:eastAsia="Times New Roman" w:cs="Arial"/>
          <w:color w:val="262830"/>
          <w:lang w:eastAsia="sk-SK"/>
        </w:rPr>
        <w:t xml:space="preserve">sporiadateľ </w:t>
      </w:r>
      <w:r w:rsidR="00E95B32" w:rsidRPr="005A4A04">
        <w:rPr>
          <w:rFonts w:eastAsia="Times New Roman" w:cs="Arial"/>
          <w:color w:val="262830"/>
          <w:lang w:eastAsia="sk-SK"/>
        </w:rPr>
        <w:t xml:space="preserve">súťaže dozvie, že výherca na účely súťaže poskytol nepravdivé údaje alebo informácie, </w:t>
      </w:r>
      <w:r w:rsidR="002C3EE3" w:rsidRPr="005A4A04">
        <w:rPr>
          <w:rFonts w:eastAsia="Times New Roman" w:cs="Arial"/>
          <w:color w:val="262830"/>
          <w:lang w:eastAsia="sk-SK"/>
        </w:rPr>
        <w:t>U</w:t>
      </w:r>
      <w:r w:rsidRPr="005A4A04">
        <w:rPr>
          <w:rFonts w:eastAsia="Times New Roman" w:cs="Arial"/>
          <w:color w:val="262830"/>
          <w:lang w:eastAsia="sk-SK"/>
        </w:rPr>
        <w:t xml:space="preserve">sporiadateľ </w:t>
      </w:r>
      <w:r w:rsidR="00E95B32" w:rsidRPr="005A4A04">
        <w:rPr>
          <w:rFonts w:eastAsia="Times New Roman" w:cs="Arial"/>
          <w:color w:val="262830"/>
          <w:lang w:eastAsia="sk-SK"/>
        </w:rPr>
        <w:t xml:space="preserve">súťaže bude oprávnený vylúčiť takéhoto výhercu zo súťaže, pričom jeho nárok na výhru tým zaniká. </w:t>
      </w:r>
      <w:r w:rsidRPr="005A4A04">
        <w:rPr>
          <w:rFonts w:eastAsia="Times New Roman" w:cs="Arial"/>
          <w:color w:val="262830"/>
          <w:lang w:eastAsia="sk-SK"/>
        </w:rPr>
        <w:t xml:space="preserve">Usporiadateľ </w:t>
      </w:r>
      <w:r w:rsidR="00E95B32" w:rsidRPr="005A4A04">
        <w:rPr>
          <w:rFonts w:eastAsia="Times New Roman" w:cs="Arial"/>
          <w:color w:val="262830"/>
          <w:lang w:eastAsia="sk-SK"/>
        </w:rPr>
        <w:t>súťaže si vyhradzuje právo rozhodovať o všetkých otázkach týkajúcich sa tejto súťaže podľa vlastného uváženia a vyhradzuje si tiež právo z dôvodov hodných osobitného zreteľa kedykoľvek obmedziť, odložiť, prerušiť, zmeniť alebo zrušiť spotrebiteľskú súťaž alebo jej pravidlá a výhru neudeliť.</w:t>
      </w:r>
    </w:p>
    <w:p w14:paraId="399B964C" w14:textId="77777777" w:rsidR="007C7DF3" w:rsidRPr="00CD615F" w:rsidRDefault="007C7DF3" w:rsidP="007C7DF3">
      <w:pPr>
        <w:pStyle w:val="Odsekzoznamu"/>
        <w:spacing w:after="270" w:line="231" w:lineRule="atLeast"/>
        <w:ind w:left="426"/>
        <w:jc w:val="both"/>
        <w:rPr>
          <w:rFonts w:eastAsia="Times New Roman" w:cs="Arial"/>
          <w:color w:val="262830"/>
          <w:lang w:eastAsia="sk-SK"/>
        </w:rPr>
      </w:pPr>
    </w:p>
    <w:p w14:paraId="56AAC755" w14:textId="277E02AC" w:rsidR="00DE1790" w:rsidRPr="00CD615F" w:rsidRDefault="00CD615F" w:rsidP="00E95B32">
      <w:r w:rsidRPr="00CD615F">
        <w:t xml:space="preserve">V Bratislave dňa </w:t>
      </w:r>
      <w:r w:rsidR="008F3623">
        <w:t>1. 3. 2023</w:t>
      </w:r>
    </w:p>
    <w:sectPr w:rsidR="00DE1790" w:rsidRPr="00CD615F" w:rsidSect="00F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31EC"/>
    <w:multiLevelType w:val="hybridMultilevel"/>
    <w:tmpl w:val="490E0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732"/>
    <w:multiLevelType w:val="hybridMultilevel"/>
    <w:tmpl w:val="2C8EA67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8607E1"/>
    <w:multiLevelType w:val="hybridMultilevel"/>
    <w:tmpl w:val="7C52F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7AF7"/>
    <w:multiLevelType w:val="hybridMultilevel"/>
    <w:tmpl w:val="283CFE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83E"/>
    <w:multiLevelType w:val="hybridMultilevel"/>
    <w:tmpl w:val="10F6ECD0"/>
    <w:lvl w:ilvl="0" w:tplc="041B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47141C6C"/>
    <w:multiLevelType w:val="hybridMultilevel"/>
    <w:tmpl w:val="2DA6B9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121"/>
    <w:multiLevelType w:val="hybridMultilevel"/>
    <w:tmpl w:val="AC7CA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E231D"/>
    <w:multiLevelType w:val="multilevel"/>
    <w:tmpl w:val="A862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11CD8"/>
    <w:multiLevelType w:val="hybridMultilevel"/>
    <w:tmpl w:val="6EDC4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34C9B"/>
    <w:multiLevelType w:val="hybridMultilevel"/>
    <w:tmpl w:val="3AE02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1662"/>
    <w:multiLevelType w:val="hybridMultilevel"/>
    <w:tmpl w:val="C3120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9887">
    <w:abstractNumId w:val="7"/>
  </w:num>
  <w:num w:numId="2" w16cid:durableId="428543045">
    <w:abstractNumId w:val="0"/>
  </w:num>
  <w:num w:numId="3" w16cid:durableId="1798139000">
    <w:abstractNumId w:val="3"/>
  </w:num>
  <w:num w:numId="4" w16cid:durableId="1244223791">
    <w:abstractNumId w:val="4"/>
  </w:num>
  <w:num w:numId="5" w16cid:durableId="860822062">
    <w:abstractNumId w:val="10"/>
  </w:num>
  <w:num w:numId="6" w16cid:durableId="1576935647">
    <w:abstractNumId w:val="9"/>
  </w:num>
  <w:num w:numId="7" w16cid:durableId="1752577250">
    <w:abstractNumId w:val="5"/>
  </w:num>
  <w:num w:numId="8" w16cid:durableId="1980449405">
    <w:abstractNumId w:val="6"/>
  </w:num>
  <w:num w:numId="9" w16cid:durableId="1527673643">
    <w:abstractNumId w:val="8"/>
  </w:num>
  <w:num w:numId="10" w16cid:durableId="1958678357">
    <w:abstractNumId w:val="1"/>
  </w:num>
  <w:num w:numId="11" w16cid:durableId="135477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32"/>
    <w:rsid w:val="0005692D"/>
    <w:rsid w:val="00085861"/>
    <w:rsid w:val="000B5C3D"/>
    <w:rsid w:val="000C0BD6"/>
    <w:rsid w:val="000E203C"/>
    <w:rsid w:val="000E5187"/>
    <w:rsid w:val="00116F3F"/>
    <w:rsid w:val="00130AF5"/>
    <w:rsid w:val="00161DCE"/>
    <w:rsid w:val="00183C8C"/>
    <w:rsid w:val="001C2969"/>
    <w:rsid w:val="001D6A6A"/>
    <w:rsid w:val="002405C8"/>
    <w:rsid w:val="002539CB"/>
    <w:rsid w:val="002B79F3"/>
    <w:rsid w:val="002C3EE3"/>
    <w:rsid w:val="003313CA"/>
    <w:rsid w:val="00341888"/>
    <w:rsid w:val="00357A3A"/>
    <w:rsid w:val="003C6121"/>
    <w:rsid w:val="003E2F86"/>
    <w:rsid w:val="00481D0A"/>
    <w:rsid w:val="004A7F22"/>
    <w:rsid w:val="004E39BA"/>
    <w:rsid w:val="004F6FF5"/>
    <w:rsid w:val="005A4A04"/>
    <w:rsid w:val="005D68C2"/>
    <w:rsid w:val="005F7AED"/>
    <w:rsid w:val="006904A8"/>
    <w:rsid w:val="006A0A45"/>
    <w:rsid w:val="006C050F"/>
    <w:rsid w:val="006D6813"/>
    <w:rsid w:val="006E10FA"/>
    <w:rsid w:val="007061F5"/>
    <w:rsid w:val="00761727"/>
    <w:rsid w:val="007A5C30"/>
    <w:rsid w:val="007C7DF3"/>
    <w:rsid w:val="007E440F"/>
    <w:rsid w:val="007F10BE"/>
    <w:rsid w:val="008337A9"/>
    <w:rsid w:val="00834CBF"/>
    <w:rsid w:val="008878EF"/>
    <w:rsid w:val="00897363"/>
    <w:rsid w:val="008E7FB6"/>
    <w:rsid w:val="008F3623"/>
    <w:rsid w:val="00966D1C"/>
    <w:rsid w:val="00971648"/>
    <w:rsid w:val="00974496"/>
    <w:rsid w:val="0098109D"/>
    <w:rsid w:val="00990838"/>
    <w:rsid w:val="009909B4"/>
    <w:rsid w:val="009932F4"/>
    <w:rsid w:val="009B62B8"/>
    <w:rsid w:val="009D3024"/>
    <w:rsid w:val="009E60D9"/>
    <w:rsid w:val="00A05D6C"/>
    <w:rsid w:val="00A15FD4"/>
    <w:rsid w:val="00A37612"/>
    <w:rsid w:val="00A7261B"/>
    <w:rsid w:val="00B17239"/>
    <w:rsid w:val="00B358B2"/>
    <w:rsid w:val="00BB35FA"/>
    <w:rsid w:val="00C45123"/>
    <w:rsid w:val="00C93E07"/>
    <w:rsid w:val="00CD615F"/>
    <w:rsid w:val="00CE55C8"/>
    <w:rsid w:val="00D54905"/>
    <w:rsid w:val="00D614B7"/>
    <w:rsid w:val="00DB69C3"/>
    <w:rsid w:val="00DD1683"/>
    <w:rsid w:val="00DE1790"/>
    <w:rsid w:val="00E0022C"/>
    <w:rsid w:val="00E04F7F"/>
    <w:rsid w:val="00E24AED"/>
    <w:rsid w:val="00E35790"/>
    <w:rsid w:val="00E95B32"/>
    <w:rsid w:val="00EA529F"/>
    <w:rsid w:val="00EE7317"/>
    <w:rsid w:val="00F739BF"/>
    <w:rsid w:val="00F7774A"/>
    <w:rsid w:val="00F84B37"/>
    <w:rsid w:val="00FA562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4F66"/>
  <w15:docId w15:val="{4EFD0602-091F-426E-A581-B5F958C5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62E"/>
  </w:style>
  <w:style w:type="paragraph" w:styleId="Nadpis2">
    <w:name w:val="heading 2"/>
    <w:basedOn w:val="Normlny"/>
    <w:link w:val="Nadpis2Char"/>
    <w:uiPriority w:val="9"/>
    <w:qFormat/>
    <w:rsid w:val="00E95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95B3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rule-header">
    <w:name w:val="rule-header"/>
    <w:basedOn w:val="Normlny"/>
    <w:rsid w:val="00E9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ule-content">
    <w:name w:val="rule-content"/>
    <w:basedOn w:val="Normlny"/>
    <w:rsid w:val="00E9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95B32"/>
  </w:style>
  <w:style w:type="character" w:styleId="Hypertextovprepojenie">
    <w:name w:val="Hyperlink"/>
    <w:basedOn w:val="Predvolenpsmoodseku"/>
    <w:uiPriority w:val="99"/>
    <w:unhideWhenUsed/>
    <w:rsid w:val="00E95B3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B3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569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878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8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8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8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8EF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88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878EF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11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c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089F4-AD42-48E0-AC96-4CDAE5A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Simona.Babcanova@albatrosmedia.cz</dc:creator>
  <cp:lastModifiedBy>Masárová Silvia</cp:lastModifiedBy>
  <cp:revision>4</cp:revision>
  <cp:lastPrinted>2015-06-22T07:15:00Z</cp:lastPrinted>
  <dcterms:created xsi:type="dcterms:W3CDTF">2023-03-01T15:26:00Z</dcterms:created>
  <dcterms:modified xsi:type="dcterms:W3CDTF">2023-04-24T22:04:00Z</dcterms:modified>
</cp:coreProperties>
</file>